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7F1025" w14:textId="77777777" w:rsidR="004C498F" w:rsidRPr="004C498F" w:rsidRDefault="004C498F" w:rsidP="004C498F">
      <w:pPr>
        <w:shd w:val="clear" w:color="auto" w:fill="FFFFFF"/>
        <w:spacing w:after="100" w:afterAutospacing="1" w:line="240" w:lineRule="auto"/>
        <w:outlineLvl w:val="1"/>
        <w:rPr>
          <w:rFonts w:ascii="Lato" w:eastAsia="Times New Roman" w:hAnsi="Lato" w:cs="Times New Roman"/>
          <w:b/>
          <w:bCs/>
          <w:color w:val="0064A7"/>
          <w:kern w:val="0"/>
          <w:sz w:val="30"/>
          <w:szCs w:val="30"/>
          <w:lang w:eastAsia="pl-PL"/>
          <w14:ligatures w14:val="none"/>
        </w:rPr>
      </w:pPr>
      <w:bookmarkStart w:id="0" w:name="przez_pełnomocnika"/>
      <w:r w:rsidRPr="004C498F">
        <w:rPr>
          <w:rFonts w:ascii="Lato" w:eastAsia="Times New Roman" w:hAnsi="Lato" w:cs="Times New Roman"/>
          <w:b/>
          <w:bCs/>
          <w:color w:val="0064A7"/>
          <w:kern w:val="0"/>
          <w:sz w:val="30"/>
          <w:szCs w:val="30"/>
          <w:lang w:eastAsia="pl-PL"/>
          <w14:ligatures w14:val="none"/>
        </w:rPr>
        <w:t>Głosowanie przez pełnomocnika:</w:t>
      </w:r>
      <w:bookmarkEnd w:id="0"/>
    </w:p>
    <w:p w14:paraId="6B9B5E44" w14:textId="77777777" w:rsidR="004C498F" w:rsidRPr="004C498F" w:rsidRDefault="004C498F" w:rsidP="004C498F">
      <w:pPr>
        <w:numPr>
          <w:ilvl w:val="0"/>
          <w:numId w:val="1"/>
        </w:numPr>
        <w:shd w:val="clear" w:color="auto" w:fill="FFFFFF"/>
        <w:spacing w:after="100" w:afterAutospacing="1" w:line="240" w:lineRule="auto"/>
        <w:outlineLvl w:val="2"/>
        <w:rPr>
          <w:rFonts w:ascii="Lato" w:eastAsia="Times New Roman" w:hAnsi="Lato" w:cs="Times New Roman"/>
          <w:b/>
          <w:bCs/>
          <w:color w:val="000000"/>
          <w:kern w:val="0"/>
          <w:sz w:val="27"/>
          <w:szCs w:val="27"/>
          <w:lang w:eastAsia="pl-PL"/>
          <w14:ligatures w14:val="none"/>
        </w:rPr>
      </w:pPr>
      <w:r w:rsidRPr="004C498F">
        <w:rPr>
          <w:rFonts w:ascii="Lato" w:eastAsia="Times New Roman" w:hAnsi="Lato" w:cs="Times New Roman"/>
          <w:b/>
          <w:bCs/>
          <w:color w:val="000000"/>
          <w:kern w:val="0"/>
          <w:sz w:val="27"/>
          <w:szCs w:val="27"/>
          <w:lang w:eastAsia="pl-PL"/>
          <w14:ligatures w14:val="none"/>
        </w:rPr>
        <w:t>Kto może udzielić pełnomocnictwa do głosowania?</w:t>
      </w:r>
    </w:p>
    <w:p w14:paraId="427C363D" w14:textId="77777777" w:rsidR="004C498F" w:rsidRPr="004C498F" w:rsidRDefault="004C498F" w:rsidP="004C498F">
      <w:pPr>
        <w:shd w:val="clear" w:color="auto" w:fill="FFFFFF"/>
        <w:spacing w:after="100" w:afterAutospacing="1" w:line="240" w:lineRule="auto"/>
        <w:ind w:left="600"/>
        <w:rPr>
          <w:rFonts w:ascii="Lato" w:eastAsia="Times New Roman" w:hAnsi="Lato" w:cs="Times New Roman"/>
          <w:color w:val="212529"/>
          <w:kern w:val="0"/>
          <w:sz w:val="24"/>
          <w:szCs w:val="24"/>
          <w:lang w:eastAsia="pl-PL"/>
          <w14:ligatures w14:val="none"/>
        </w:rPr>
      </w:pPr>
      <w:r w:rsidRPr="004C498F">
        <w:rPr>
          <w:rFonts w:ascii="Lato" w:eastAsia="Times New Roman" w:hAnsi="Lato" w:cs="Times New Roman"/>
          <w:b/>
          <w:bCs/>
          <w:color w:val="212529"/>
          <w:kern w:val="0"/>
          <w:sz w:val="24"/>
          <w:szCs w:val="24"/>
          <w:lang w:eastAsia="pl-PL"/>
          <w14:ligatures w14:val="none"/>
        </w:rPr>
        <w:t>Wyborcy niepełnosprawni</w:t>
      </w:r>
      <w:r w:rsidRPr="004C498F">
        <w:rPr>
          <w:rFonts w:ascii="Lato" w:eastAsia="Times New Roman" w:hAnsi="Lato" w:cs="Times New Roman"/>
          <w:color w:val="212529"/>
          <w:kern w:val="0"/>
          <w:sz w:val="24"/>
          <w:szCs w:val="24"/>
          <w:lang w:eastAsia="pl-PL"/>
          <w14:ligatures w14:val="none"/>
        </w:rPr>
        <w:t> posiadający orzeczenie o znacznym lub umiarkowanym stopniu niepełnosprawności w rozumieniu ustawy z dnia 27 sierpnia 1997 r. o rehabilitacji zawodowej i społecznej oraz zatrudnianiu osób niepełnosprawnych, w tym także wyborcy posiadający równoznaczne orzeczenie organu rentowego, tj. o:</w:t>
      </w:r>
    </w:p>
    <w:p w14:paraId="32398C6A" w14:textId="77777777" w:rsidR="004C498F" w:rsidRPr="004C498F" w:rsidRDefault="004C498F" w:rsidP="004C498F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1320"/>
        <w:rPr>
          <w:rFonts w:ascii="Lato" w:eastAsia="Times New Roman" w:hAnsi="Lato" w:cs="Times New Roman"/>
          <w:color w:val="212529"/>
          <w:kern w:val="0"/>
          <w:sz w:val="24"/>
          <w:szCs w:val="24"/>
          <w:lang w:eastAsia="pl-PL"/>
          <w14:ligatures w14:val="none"/>
        </w:rPr>
      </w:pPr>
      <w:r w:rsidRPr="004C498F">
        <w:rPr>
          <w:rFonts w:ascii="Lato" w:eastAsia="Times New Roman" w:hAnsi="Lato" w:cs="Times New Roman"/>
          <w:color w:val="212529"/>
          <w:kern w:val="0"/>
          <w:sz w:val="24"/>
          <w:szCs w:val="24"/>
          <w:lang w:eastAsia="pl-PL"/>
          <w14:ligatures w14:val="none"/>
        </w:rPr>
        <w:t>całkowitej niezdolności do pracy i niezdolności do samodzielnej egzystencji;</w:t>
      </w:r>
    </w:p>
    <w:p w14:paraId="64CC9892" w14:textId="77777777" w:rsidR="004C498F" w:rsidRPr="004C498F" w:rsidRDefault="004C498F" w:rsidP="004C498F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1320"/>
        <w:rPr>
          <w:rFonts w:ascii="Lato" w:eastAsia="Times New Roman" w:hAnsi="Lato" w:cs="Times New Roman"/>
          <w:color w:val="212529"/>
          <w:kern w:val="0"/>
          <w:sz w:val="24"/>
          <w:szCs w:val="24"/>
          <w:lang w:eastAsia="pl-PL"/>
          <w14:ligatures w14:val="none"/>
        </w:rPr>
      </w:pPr>
      <w:r w:rsidRPr="004C498F">
        <w:rPr>
          <w:rFonts w:ascii="Lato" w:eastAsia="Times New Roman" w:hAnsi="Lato" w:cs="Times New Roman"/>
          <w:color w:val="212529"/>
          <w:kern w:val="0"/>
          <w:sz w:val="24"/>
          <w:szCs w:val="24"/>
          <w:lang w:eastAsia="pl-PL"/>
          <w14:ligatures w14:val="none"/>
        </w:rPr>
        <w:t>niezdolności do samodzielnej egzystencji;</w:t>
      </w:r>
    </w:p>
    <w:p w14:paraId="1805FF9E" w14:textId="77777777" w:rsidR="004C498F" w:rsidRPr="004C498F" w:rsidRDefault="004C498F" w:rsidP="004C498F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1320"/>
        <w:rPr>
          <w:rFonts w:ascii="Lato" w:eastAsia="Times New Roman" w:hAnsi="Lato" w:cs="Times New Roman"/>
          <w:color w:val="212529"/>
          <w:kern w:val="0"/>
          <w:sz w:val="24"/>
          <w:szCs w:val="24"/>
          <w:lang w:eastAsia="pl-PL"/>
          <w14:ligatures w14:val="none"/>
        </w:rPr>
      </w:pPr>
      <w:r w:rsidRPr="004C498F">
        <w:rPr>
          <w:rFonts w:ascii="Lato" w:eastAsia="Times New Roman" w:hAnsi="Lato" w:cs="Times New Roman"/>
          <w:color w:val="212529"/>
          <w:kern w:val="0"/>
          <w:sz w:val="24"/>
          <w:szCs w:val="24"/>
          <w:lang w:eastAsia="pl-PL"/>
          <w14:ligatures w14:val="none"/>
        </w:rPr>
        <w:t>całkowitej niezdolności do pracy;</w:t>
      </w:r>
    </w:p>
    <w:p w14:paraId="392C1D6D" w14:textId="77777777" w:rsidR="004C498F" w:rsidRPr="004C498F" w:rsidRDefault="004C498F" w:rsidP="004C498F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1320"/>
        <w:rPr>
          <w:rFonts w:ascii="Lato" w:eastAsia="Times New Roman" w:hAnsi="Lato" w:cs="Times New Roman"/>
          <w:color w:val="212529"/>
          <w:kern w:val="0"/>
          <w:sz w:val="24"/>
          <w:szCs w:val="24"/>
          <w:lang w:eastAsia="pl-PL"/>
          <w14:ligatures w14:val="none"/>
        </w:rPr>
      </w:pPr>
      <w:r w:rsidRPr="004C498F">
        <w:rPr>
          <w:rFonts w:ascii="Lato" w:eastAsia="Times New Roman" w:hAnsi="Lato" w:cs="Times New Roman"/>
          <w:color w:val="212529"/>
          <w:kern w:val="0"/>
          <w:sz w:val="24"/>
          <w:szCs w:val="24"/>
          <w:lang w:eastAsia="pl-PL"/>
          <w14:ligatures w14:val="none"/>
        </w:rPr>
        <w:t>zaliczeniu do I grupy inwalidów;</w:t>
      </w:r>
    </w:p>
    <w:p w14:paraId="6C71ADF2" w14:textId="77777777" w:rsidR="004C498F" w:rsidRPr="004C498F" w:rsidRDefault="004C498F" w:rsidP="004C498F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1320"/>
        <w:rPr>
          <w:rFonts w:ascii="Lato" w:eastAsia="Times New Roman" w:hAnsi="Lato" w:cs="Times New Roman"/>
          <w:color w:val="212529"/>
          <w:kern w:val="0"/>
          <w:sz w:val="24"/>
          <w:szCs w:val="24"/>
          <w:lang w:eastAsia="pl-PL"/>
          <w14:ligatures w14:val="none"/>
        </w:rPr>
      </w:pPr>
      <w:r w:rsidRPr="004C498F">
        <w:rPr>
          <w:rFonts w:ascii="Lato" w:eastAsia="Times New Roman" w:hAnsi="Lato" w:cs="Times New Roman"/>
          <w:color w:val="212529"/>
          <w:kern w:val="0"/>
          <w:sz w:val="24"/>
          <w:szCs w:val="24"/>
          <w:lang w:eastAsia="pl-PL"/>
          <w14:ligatures w14:val="none"/>
        </w:rPr>
        <w:t>zaliczeniu do II grupy inwalidów;</w:t>
      </w:r>
    </w:p>
    <w:p w14:paraId="602B0477" w14:textId="77777777" w:rsidR="004C498F" w:rsidRPr="004C498F" w:rsidRDefault="004C498F" w:rsidP="004C498F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1320"/>
        <w:rPr>
          <w:rFonts w:ascii="Lato" w:eastAsia="Times New Roman" w:hAnsi="Lato" w:cs="Times New Roman"/>
          <w:color w:val="212529"/>
          <w:kern w:val="0"/>
          <w:sz w:val="24"/>
          <w:szCs w:val="24"/>
          <w:lang w:eastAsia="pl-PL"/>
          <w14:ligatures w14:val="none"/>
        </w:rPr>
      </w:pPr>
      <w:r w:rsidRPr="004C498F">
        <w:rPr>
          <w:rFonts w:ascii="Lato" w:eastAsia="Times New Roman" w:hAnsi="Lato" w:cs="Times New Roman"/>
          <w:color w:val="212529"/>
          <w:kern w:val="0"/>
          <w:sz w:val="24"/>
          <w:szCs w:val="24"/>
          <w:lang w:eastAsia="pl-PL"/>
          <w14:ligatures w14:val="none"/>
        </w:rPr>
        <w:t>stałej niezdolności do pracy w gospodarstwie rolnym, z przysługującym zasiłkiem pielęgnacyjnym.</w:t>
      </w:r>
    </w:p>
    <w:p w14:paraId="6D572444" w14:textId="77777777" w:rsidR="004C498F" w:rsidRPr="004C498F" w:rsidRDefault="004C498F" w:rsidP="004C498F">
      <w:pPr>
        <w:shd w:val="clear" w:color="auto" w:fill="FFFFFF"/>
        <w:spacing w:after="100" w:afterAutospacing="1" w:line="240" w:lineRule="auto"/>
        <w:ind w:left="600"/>
        <w:rPr>
          <w:rFonts w:ascii="Lato" w:eastAsia="Times New Roman" w:hAnsi="Lato" w:cs="Times New Roman"/>
          <w:color w:val="212529"/>
          <w:kern w:val="0"/>
          <w:sz w:val="24"/>
          <w:szCs w:val="24"/>
          <w:lang w:eastAsia="pl-PL"/>
          <w14:ligatures w14:val="none"/>
        </w:rPr>
      </w:pPr>
      <w:r w:rsidRPr="004C498F">
        <w:rPr>
          <w:rFonts w:ascii="Lato" w:eastAsia="Times New Roman" w:hAnsi="Lato" w:cs="Times New Roman"/>
          <w:color w:val="212529"/>
          <w:kern w:val="0"/>
          <w:sz w:val="24"/>
          <w:szCs w:val="24"/>
          <w:u w:val="single"/>
          <w:lang w:eastAsia="pl-PL"/>
          <w14:ligatures w14:val="none"/>
        </w:rPr>
        <w:t>Udzielić pełnomocnictwa do głosowania w wyborach mogą również</w:t>
      </w:r>
      <w:r w:rsidRPr="004C498F">
        <w:rPr>
          <w:rFonts w:ascii="Lato" w:eastAsia="Times New Roman" w:hAnsi="Lato" w:cs="Times New Roman"/>
          <w:color w:val="212529"/>
          <w:kern w:val="0"/>
          <w:sz w:val="24"/>
          <w:szCs w:val="24"/>
          <w:lang w:eastAsia="pl-PL"/>
          <w14:ligatures w14:val="none"/>
        </w:rPr>
        <w:t> </w:t>
      </w:r>
      <w:r w:rsidRPr="004C498F">
        <w:rPr>
          <w:rFonts w:ascii="Lato" w:eastAsia="Times New Roman" w:hAnsi="Lato" w:cs="Times New Roman"/>
          <w:b/>
          <w:bCs/>
          <w:color w:val="212529"/>
          <w:kern w:val="0"/>
          <w:sz w:val="24"/>
          <w:szCs w:val="24"/>
          <w:lang w:eastAsia="pl-PL"/>
          <w14:ligatures w14:val="none"/>
        </w:rPr>
        <w:t>wyborcy kończący najpóźniej w dniu głosowania 60 lat.</w:t>
      </w:r>
    </w:p>
    <w:p w14:paraId="43173924" w14:textId="77777777" w:rsidR="004C498F" w:rsidRPr="004C498F" w:rsidRDefault="004C498F" w:rsidP="004C498F">
      <w:pPr>
        <w:shd w:val="clear" w:color="auto" w:fill="FFFFFF"/>
        <w:spacing w:after="100" w:afterAutospacing="1" w:line="240" w:lineRule="auto"/>
        <w:ind w:left="600"/>
        <w:rPr>
          <w:rFonts w:ascii="Lato" w:eastAsia="Times New Roman" w:hAnsi="Lato" w:cs="Times New Roman"/>
          <w:color w:val="212529"/>
          <w:kern w:val="0"/>
          <w:sz w:val="24"/>
          <w:szCs w:val="24"/>
          <w:lang w:eastAsia="pl-PL"/>
          <w14:ligatures w14:val="none"/>
        </w:rPr>
      </w:pPr>
      <w:r w:rsidRPr="004C498F">
        <w:rPr>
          <w:rFonts w:ascii="Lato" w:eastAsia="Times New Roman" w:hAnsi="Lato" w:cs="Times New Roman"/>
          <w:b/>
          <w:bCs/>
          <w:color w:val="212529"/>
          <w:kern w:val="0"/>
          <w:sz w:val="24"/>
          <w:szCs w:val="24"/>
          <w:lang w:eastAsia="pl-PL"/>
          <w14:ligatures w14:val="none"/>
        </w:rPr>
        <w:t>UWAGA!</w:t>
      </w:r>
      <w:r w:rsidRPr="004C498F">
        <w:rPr>
          <w:rFonts w:ascii="Lato" w:eastAsia="Times New Roman" w:hAnsi="Lato" w:cs="Times New Roman"/>
          <w:color w:val="212529"/>
          <w:kern w:val="0"/>
          <w:sz w:val="24"/>
          <w:szCs w:val="24"/>
          <w:lang w:eastAsia="pl-PL"/>
          <w14:ligatures w14:val="none"/>
        </w:rPr>
        <w:t> Głosować za pośrednictwem pełnomocnika nie mogą wyborcy umieszczeni w spisach wyborców w obwodach głosowania utworzonych w:</w:t>
      </w:r>
    </w:p>
    <w:p w14:paraId="6CF7FE68" w14:textId="77777777" w:rsidR="004C498F" w:rsidRPr="004C498F" w:rsidRDefault="004C498F" w:rsidP="004C498F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1320"/>
        <w:rPr>
          <w:rFonts w:ascii="Lato" w:eastAsia="Times New Roman" w:hAnsi="Lato" w:cs="Times New Roman"/>
          <w:color w:val="212529"/>
          <w:kern w:val="0"/>
          <w:sz w:val="24"/>
          <w:szCs w:val="24"/>
          <w:lang w:eastAsia="pl-PL"/>
          <w14:ligatures w14:val="none"/>
        </w:rPr>
      </w:pPr>
      <w:r w:rsidRPr="004C498F">
        <w:rPr>
          <w:rFonts w:ascii="Lato" w:eastAsia="Times New Roman" w:hAnsi="Lato" w:cs="Times New Roman"/>
          <w:color w:val="212529"/>
          <w:kern w:val="0"/>
          <w:sz w:val="24"/>
          <w:szCs w:val="24"/>
          <w:lang w:eastAsia="pl-PL"/>
          <w14:ligatures w14:val="none"/>
        </w:rPr>
        <w:t>w zakładach leczniczych,</w:t>
      </w:r>
    </w:p>
    <w:p w14:paraId="00E7BDF1" w14:textId="77777777" w:rsidR="004C498F" w:rsidRPr="004C498F" w:rsidRDefault="004C498F" w:rsidP="004C498F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1320"/>
        <w:rPr>
          <w:rFonts w:ascii="Lato" w:eastAsia="Times New Roman" w:hAnsi="Lato" w:cs="Times New Roman"/>
          <w:color w:val="212529"/>
          <w:kern w:val="0"/>
          <w:sz w:val="24"/>
          <w:szCs w:val="24"/>
          <w:lang w:eastAsia="pl-PL"/>
          <w14:ligatures w14:val="none"/>
        </w:rPr>
      </w:pPr>
      <w:r w:rsidRPr="004C498F">
        <w:rPr>
          <w:rFonts w:ascii="Lato" w:eastAsia="Times New Roman" w:hAnsi="Lato" w:cs="Times New Roman"/>
          <w:color w:val="212529"/>
          <w:kern w:val="0"/>
          <w:sz w:val="24"/>
          <w:szCs w:val="24"/>
          <w:lang w:eastAsia="pl-PL"/>
          <w14:ligatures w14:val="none"/>
        </w:rPr>
        <w:t>w domach pomocy społecznej,</w:t>
      </w:r>
    </w:p>
    <w:p w14:paraId="556E783A" w14:textId="77777777" w:rsidR="004C498F" w:rsidRPr="004C498F" w:rsidRDefault="004C498F" w:rsidP="004C498F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1320"/>
        <w:rPr>
          <w:rFonts w:ascii="Lato" w:eastAsia="Times New Roman" w:hAnsi="Lato" w:cs="Times New Roman"/>
          <w:color w:val="212529"/>
          <w:kern w:val="0"/>
          <w:sz w:val="24"/>
          <w:szCs w:val="24"/>
          <w:lang w:eastAsia="pl-PL"/>
          <w14:ligatures w14:val="none"/>
        </w:rPr>
      </w:pPr>
      <w:r w:rsidRPr="004C498F">
        <w:rPr>
          <w:rFonts w:ascii="Lato" w:eastAsia="Times New Roman" w:hAnsi="Lato" w:cs="Times New Roman"/>
          <w:color w:val="212529"/>
          <w:kern w:val="0"/>
          <w:sz w:val="24"/>
          <w:szCs w:val="24"/>
          <w:lang w:eastAsia="pl-PL"/>
          <w14:ligatures w14:val="none"/>
        </w:rPr>
        <w:t>w zakładach karnych i aresztach śledczych,</w:t>
      </w:r>
    </w:p>
    <w:p w14:paraId="0A073353" w14:textId="77777777" w:rsidR="004C498F" w:rsidRPr="004C498F" w:rsidRDefault="004C498F" w:rsidP="004C498F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1320"/>
        <w:rPr>
          <w:rFonts w:ascii="Lato" w:eastAsia="Times New Roman" w:hAnsi="Lato" w:cs="Times New Roman"/>
          <w:color w:val="212529"/>
          <w:kern w:val="0"/>
          <w:sz w:val="24"/>
          <w:szCs w:val="24"/>
          <w:lang w:eastAsia="pl-PL"/>
          <w14:ligatures w14:val="none"/>
        </w:rPr>
      </w:pPr>
      <w:r w:rsidRPr="004C498F">
        <w:rPr>
          <w:rFonts w:ascii="Lato" w:eastAsia="Times New Roman" w:hAnsi="Lato" w:cs="Times New Roman"/>
          <w:color w:val="212529"/>
          <w:kern w:val="0"/>
          <w:sz w:val="24"/>
          <w:szCs w:val="24"/>
          <w:lang w:eastAsia="pl-PL"/>
          <w14:ligatures w14:val="none"/>
        </w:rPr>
        <w:t>w zakładach leczniczych,</w:t>
      </w:r>
    </w:p>
    <w:p w14:paraId="5148A575" w14:textId="77777777" w:rsidR="004C498F" w:rsidRPr="004C498F" w:rsidRDefault="004C498F" w:rsidP="004C498F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1320"/>
        <w:rPr>
          <w:rFonts w:ascii="Lato" w:eastAsia="Times New Roman" w:hAnsi="Lato" w:cs="Times New Roman"/>
          <w:color w:val="212529"/>
          <w:kern w:val="0"/>
          <w:sz w:val="24"/>
          <w:szCs w:val="24"/>
          <w:lang w:eastAsia="pl-PL"/>
          <w14:ligatures w14:val="none"/>
        </w:rPr>
      </w:pPr>
      <w:r w:rsidRPr="004C498F">
        <w:rPr>
          <w:rFonts w:ascii="Lato" w:eastAsia="Times New Roman" w:hAnsi="Lato" w:cs="Times New Roman"/>
          <w:color w:val="212529"/>
          <w:kern w:val="0"/>
          <w:sz w:val="24"/>
          <w:szCs w:val="24"/>
          <w:lang w:eastAsia="pl-PL"/>
          <w14:ligatures w14:val="none"/>
        </w:rPr>
        <w:t>w domach pomocy społecznej,</w:t>
      </w:r>
    </w:p>
    <w:p w14:paraId="6B005D15" w14:textId="77777777" w:rsidR="004C498F" w:rsidRPr="004C498F" w:rsidRDefault="004C498F" w:rsidP="004C498F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1320"/>
        <w:rPr>
          <w:rFonts w:ascii="Lato" w:eastAsia="Times New Roman" w:hAnsi="Lato" w:cs="Times New Roman"/>
          <w:color w:val="212529"/>
          <w:kern w:val="0"/>
          <w:sz w:val="24"/>
          <w:szCs w:val="24"/>
          <w:lang w:eastAsia="pl-PL"/>
          <w14:ligatures w14:val="none"/>
        </w:rPr>
      </w:pPr>
      <w:r w:rsidRPr="004C498F">
        <w:rPr>
          <w:rFonts w:ascii="Lato" w:eastAsia="Times New Roman" w:hAnsi="Lato" w:cs="Times New Roman"/>
          <w:color w:val="212529"/>
          <w:kern w:val="0"/>
          <w:sz w:val="24"/>
          <w:szCs w:val="24"/>
          <w:lang w:eastAsia="pl-PL"/>
          <w14:ligatures w14:val="none"/>
        </w:rPr>
        <w:t>w zakładach karnych i aresztach śledczych oraz ich oddziałach zewnętrznych,</w:t>
      </w:r>
    </w:p>
    <w:p w14:paraId="07FFD7D5" w14:textId="77777777" w:rsidR="004C498F" w:rsidRPr="004C498F" w:rsidRDefault="004C498F" w:rsidP="004C498F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1320"/>
        <w:rPr>
          <w:rFonts w:ascii="Lato" w:eastAsia="Times New Roman" w:hAnsi="Lato" w:cs="Times New Roman"/>
          <w:color w:val="212529"/>
          <w:kern w:val="0"/>
          <w:sz w:val="24"/>
          <w:szCs w:val="24"/>
          <w:lang w:eastAsia="pl-PL"/>
          <w14:ligatures w14:val="none"/>
        </w:rPr>
      </w:pPr>
      <w:r w:rsidRPr="004C498F">
        <w:rPr>
          <w:rFonts w:ascii="Lato" w:eastAsia="Times New Roman" w:hAnsi="Lato" w:cs="Times New Roman"/>
          <w:color w:val="212529"/>
          <w:kern w:val="0"/>
          <w:sz w:val="24"/>
          <w:szCs w:val="24"/>
          <w:lang w:eastAsia="pl-PL"/>
          <w14:ligatures w14:val="none"/>
        </w:rPr>
        <w:t>głosującego korespondencyjnie.</w:t>
      </w:r>
    </w:p>
    <w:p w14:paraId="7D07BAC0" w14:textId="77777777" w:rsidR="004C498F" w:rsidRPr="004C498F" w:rsidRDefault="004C498F" w:rsidP="004C498F">
      <w:pPr>
        <w:numPr>
          <w:ilvl w:val="0"/>
          <w:numId w:val="4"/>
        </w:numPr>
        <w:shd w:val="clear" w:color="auto" w:fill="FFFFFF"/>
        <w:spacing w:after="100" w:afterAutospacing="1" w:line="240" w:lineRule="auto"/>
        <w:outlineLvl w:val="2"/>
        <w:rPr>
          <w:rFonts w:ascii="Lato" w:eastAsia="Times New Roman" w:hAnsi="Lato" w:cs="Times New Roman"/>
          <w:b/>
          <w:bCs/>
          <w:color w:val="000000"/>
          <w:kern w:val="0"/>
          <w:sz w:val="27"/>
          <w:szCs w:val="27"/>
          <w:lang w:eastAsia="pl-PL"/>
          <w14:ligatures w14:val="none"/>
        </w:rPr>
      </w:pPr>
      <w:r w:rsidRPr="004C498F">
        <w:rPr>
          <w:rFonts w:ascii="Lato" w:eastAsia="Times New Roman" w:hAnsi="Lato" w:cs="Times New Roman"/>
          <w:b/>
          <w:bCs/>
          <w:color w:val="000000"/>
          <w:kern w:val="0"/>
          <w:sz w:val="27"/>
          <w:szCs w:val="27"/>
          <w:lang w:eastAsia="pl-PL"/>
          <w14:ligatures w14:val="none"/>
        </w:rPr>
        <w:t>Kto może być pełnomocnikiem?</w:t>
      </w:r>
    </w:p>
    <w:p w14:paraId="2C9456AE" w14:textId="77777777" w:rsidR="004C498F" w:rsidRPr="004C498F" w:rsidRDefault="004C498F" w:rsidP="004C498F">
      <w:pPr>
        <w:shd w:val="clear" w:color="auto" w:fill="FFFFFF"/>
        <w:spacing w:after="100" w:afterAutospacing="1" w:line="240" w:lineRule="auto"/>
        <w:ind w:left="600"/>
        <w:rPr>
          <w:rFonts w:ascii="Lato" w:eastAsia="Times New Roman" w:hAnsi="Lato" w:cs="Times New Roman"/>
          <w:color w:val="212529"/>
          <w:kern w:val="0"/>
          <w:sz w:val="24"/>
          <w:szCs w:val="24"/>
          <w:lang w:eastAsia="pl-PL"/>
          <w14:ligatures w14:val="none"/>
        </w:rPr>
      </w:pPr>
      <w:r w:rsidRPr="004C498F">
        <w:rPr>
          <w:rFonts w:ascii="Lato" w:eastAsia="Times New Roman" w:hAnsi="Lato" w:cs="Times New Roman"/>
          <w:color w:val="212529"/>
          <w:kern w:val="0"/>
          <w:sz w:val="24"/>
          <w:szCs w:val="24"/>
          <w:lang w:eastAsia="pl-PL"/>
          <w14:ligatures w14:val="none"/>
        </w:rPr>
        <w:t>Pełnomocnikiem </w:t>
      </w:r>
      <w:r w:rsidRPr="004C498F">
        <w:rPr>
          <w:rFonts w:ascii="Lato" w:eastAsia="Times New Roman" w:hAnsi="Lato" w:cs="Times New Roman"/>
          <w:color w:val="212529"/>
          <w:kern w:val="0"/>
          <w:sz w:val="24"/>
          <w:szCs w:val="24"/>
          <w:u w:val="single"/>
          <w:lang w:eastAsia="pl-PL"/>
          <w14:ligatures w14:val="none"/>
        </w:rPr>
        <w:t>może być</w:t>
      </w:r>
      <w:r w:rsidRPr="004C498F">
        <w:rPr>
          <w:rFonts w:ascii="Lato" w:eastAsia="Times New Roman" w:hAnsi="Lato" w:cs="Times New Roman"/>
          <w:color w:val="212529"/>
          <w:kern w:val="0"/>
          <w:sz w:val="24"/>
          <w:szCs w:val="24"/>
          <w:lang w:eastAsia="pl-PL"/>
          <w14:ligatures w14:val="none"/>
        </w:rPr>
        <w:t> osoba posiadająca prawo wybierania.</w:t>
      </w:r>
    </w:p>
    <w:p w14:paraId="51CE1FA9" w14:textId="77777777" w:rsidR="004C498F" w:rsidRPr="004C498F" w:rsidRDefault="004C498F" w:rsidP="004C498F">
      <w:pPr>
        <w:shd w:val="clear" w:color="auto" w:fill="FFFFFF"/>
        <w:spacing w:after="100" w:afterAutospacing="1" w:line="240" w:lineRule="auto"/>
        <w:ind w:left="600"/>
        <w:rPr>
          <w:rFonts w:ascii="Lato" w:eastAsia="Times New Roman" w:hAnsi="Lato" w:cs="Times New Roman"/>
          <w:color w:val="212529"/>
          <w:kern w:val="0"/>
          <w:sz w:val="24"/>
          <w:szCs w:val="24"/>
          <w:lang w:eastAsia="pl-PL"/>
          <w14:ligatures w14:val="none"/>
        </w:rPr>
      </w:pPr>
      <w:r w:rsidRPr="004C498F">
        <w:rPr>
          <w:rFonts w:ascii="Lato" w:eastAsia="Times New Roman" w:hAnsi="Lato" w:cs="Times New Roman"/>
          <w:b/>
          <w:bCs/>
          <w:color w:val="212529"/>
          <w:kern w:val="0"/>
          <w:sz w:val="24"/>
          <w:szCs w:val="24"/>
          <w:lang w:eastAsia="pl-PL"/>
          <w14:ligatures w14:val="none"/>
        </w:rPr>
        <w:t>UWAGA!</w:t>
      </w:r>
      <w:r w:rsidRPr="004C498F">
        <w:rPr>
          <w:rFonts w:ascii="Lato" w:eastAsia="Times New Roman" w:hAnsi="Lato" w:cs="Times New Roman"/>
          <w:color w:val="212529"/>
          <w:kern w:val="0"/>
          <w:sz w:val="24"/>
          <w:szCs w:val="24"/>
          <w:lang w:eastAsia="pl-PL"/>
          <w14:ligatures w14:val="none"/>
        </w:rPr>
        <w:t> Pełnomocnikiem </w:t>
      </w:r>
      <w:r w:rsidRPr="004C498F">
        <w:rPr>
          <w:rFonts w:ascii="Lato" w:eastAsia="Times New Roman" w:hAnsi="Lato" w:cs="Times New Roman"/>
          <w:color w:val="212529"/>
          <w:kern w:val="0"/>
          <w:sz w:val="24"/>
          <w:szCs w:val="24"/>
          <w:u w:val="single"/>
          <w:lang w:eastAsia="pl-PL"/>
          <w14:ligatures w14:val="none"/>
        </w:rPr>
        <w:t>nie może </w:t>
      </w:r>
      <w:r w:rsidRPr="004C498F">
        <w:rPr>
          <w:rFonts w:ascii="Lato" w:eastAsia="Times New Roman" w:hAnsi="Lato" w:cs="Times New Roman"/>
          <w:color w:val="212529"/>
          <w:kern w:val="0"/>
          <w:sz w:val="24"/>
          <w:szCs w:val="24"/>
          <w:lang w:eastAsia="pl-PL"/>
          <w14:ligatures w14:val="none"/>
        </w:rPr>
        <w:t>być:</w:t>
      </w:r>
    </w:p>
    <w:p w14:paraId="6BA1770D" w14:textId="77777777" w:rsidR="004C498F" w:rsidRPr="004C498F" w:rsidRDefault="004C498F" w:rsidP="004C498F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ind w:left="1320"/>
        <w:rPr>
          <w:rFonts w:ascii="Lato" w:eastAsia="Times New Roman" w:hAnsi="Lato" w:cs="Times New Roman"/>
          <w:color w:val="212529"/>
          <w:kern w:val="0"/>
          <w:sz w:val="24"/>
          <w:szCs w:val="24"/>
          <w:lang w:eastAsia="pl-PL"/>
          <w14:ligatures w14:val="none"/>
        </w:rPr>
      </w:pPr>
      <w:r w:rsidRPr="004C498F">
        <w:rPr>
          <w:rFonts w:ascii="Lato" w:eastAsia="Times New Roman" w:hAnsi="Lato" w:cs="Times New Roman"/>
          <w:color w:val="212529"/>
          <w:kern w:val="0"/>
          <w:sz w:val="24"/>
          <w:szCs w:val="24"/>
          <w:lang w:eastAsia="pl-PL"/>
          <w14:ligatures w14:val="none"/>
        </w:rPr>
        <w:t>osoba wchodząca w skład komisji obwodowej właściwej dla obwodu głosowania osoby udzielającej pełnomocnictwa do głosowania,</w:t>
      </w:r>
    </w:p>
    <w:p w14:paraId="2C6113B4" w14:textId="77777777" w:rsidR="004C498F" w:rsidRPr="004C498F" w:rsidRDefault="004C498F" w:rsidP="004C498F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ind w:left="1320"/>
        <w:rPr>
          <w:rFonts w:ascii="Lato" w:eastAsia="Times New Roman" w:hAnsi="Lato" w:cs="Times New Roman"/>
          <w:color w:val="212529"/>
          <w:kern w:val="0"/>
          <w:sz w:val="24"/>
          <w:szCs w:val="24"/>
          <w:lang w:eastAsia="pl-PL"/>
          <w14:ligatures w14:val="none"/>
        </w:rPr>
      </w:pPr>
      <w:r w:rsidRPr="004C498F">
        <w:rPr>
          <w:rFonts w:ascii="Lato" w:eastAsia="Times New Roman" w:hAnsi="Lato" w:cs="Times New Roman"/>
          <w:color w:val="212529"/>
          <w:kern w:val="0"/>
          <w:sz w:val="24"/>
          <w:szCs w:val="24"/>
          <w:lang w:eastAsia="pl-PL"/>
          <w14:ligatures w14:val="none"/>
        </w:rPr>
        <w:t>mąż zaufania,</w:t>
      </w:r>
    </w:p>
    <w:p w14:paraId="233D9C1C" w14:textId="77777777" w:rsidR="004C498F" w:rsidRPr="004C498F" w:rsidRDefault="004C498F" w:rsidP="004C498F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ind w:left="1320"/>
        <w:rPr>
          <w:rFonts w:ascii="Lato" w:eastAsia="Times New Roman" w:hAnsi="Lato" w:cs="Times New Roman"/>
          <w:color w:val="212529"/>
          <w:kern w:val="0"/>
          <w:sz w:val="24"/>
          <w:szCs w:val="24"/>
          <w:lang w:eastAsia="pl-PL"/>
          <w14:ligatures w14:val="none"/>
        </w:rPr>
      </w:pPr>
      <w:r w:rsidRPr="004C498F">
        <w:rPr>
          <w:rFonts w:ascii="Lato" w:eastAsia="Times New Roman" w:hAnsi="Lato" w:cs="Times New Roman"/>
          <w:color w:val="212529"/>
          <w:kern w:val="0"/>
          <w:sz w:val="24"/>
          <w:szCs w:val="24"/>
          <w:lang w:eastAsia="pl-PL"/>
          <w14:ligatures w14:val="none"/>
        </w:rPr>
        <w:t>kandydat w wyborach.</w:t>
      </w:r>
    </w:p>
    <w:p w14:paraId="0D9AAF19" w14:textId="77777777" w:rsidR="004C498F" w:rsidRPr="004C498F" w:rsidRDefault="004C498F" w:rsidP="004C498F">
      <w:pPr>
        <w:shd w:val="clear" w:color="auto" w:fill="FFFFFF"/>
        <w:spacing w:after="100" w:afterAutospacing="1" w:line="240" w:lineRule="auto"/>
        <w:ind w:left="600"/>
        <w:rPr>
          <w:rFonts w:ascii="Lato" w:eastAsia="Times New Roman" w:hAnsi="Lato" w:cs="Times New Roman"/>
          <w:color w:val="212529"/>
          <w:kern w:val="0"/>
          <w:sz w:val="24"/>
          <w:szCs w:val="24"/>
          <w:lang w:eastAsia="pl-PL"/>
          <w14:ligatures w14:val="none"/>
        </w:rPr>
      </w:pPr>
      <w:r w:rsidRPr="004C498F">
        <w:rPr>
          <w:rFonts w:ascii="Lato" w:eastAsia="Times New Roman" w:hAnsi="Lato" w:cs="Times New Roman"/>
          <w:color w:val="212529"/>
          <w:kern w:val="0"/>
          <w:sz w:val="24"/>
          <w:szCs w:val="24"/>
          <w:lang w:eastAsia="pl-PL"/>
          <w14:ligatures w14:val="none"/>
        </w:rPr>
        <w:t xml:space="preserve">UWAGA! Pełnomocnictwo do głosowania można przyjąć tylko od jednej osoby lub maksymalnie od dwóch osób, jeżeli co najmniej jedną z nich jest wstępny (ojciec, matka, dziadek, babcia itd.), zstępny (syn, córka, wnuk, wnuczka itd.), </w:t>
      </w:r>
      <w:r w:rsidRPr="004C498F">
        <w:rPr>
          <w:rFonts w:ascii="Lato" w:eastAsia="Times New Roman" w:hAnsi="Lato" w:cs="Times New Roman"/>
          <w:color w:val="212529"/>
          <w:kern w:val="0"/>
          <w:sz w:val="24"/>
          <w:szCs w:val="24"/>
          <w:lang w:eastAsia="pl-PL"/>
          <w14:ligatures w14:val="none"/>
        </w:rPr>
        <w:lastRenderedPageBreak/>
        <w:t>małżonek, brat, siostra lub osoba pozostająca w stosunku przysposobienia, opieki lub kurateli w stosunku do pełnomocnika.</w:t>
      </w:r>
    </w:p>
    <w:p w14:paraId="023C0C28" w14:textId="77777777" w:rsidR="004C498F" w:rsidRPr="004C498F" w:rsidRDefault="004C498F" w:rsidP="004C498F">
      <w:pPr>
        <w:numPr>
          <w:ilvl w:val="0"/>
          <w:numId w:val="6"/>
        </w:numPr>
        <w:shd w:val="clear" w:color="auto" w:fill="FFFFFF"/>
        <w:spacing w:after="100" w:afterAutospacing="1" w:line="240" w:lineRule="auto"/>
        <w:outlineLvl w:val="2"/>
        <w:rPr>
          <w:rFonts w:ascii="Lato" w:eastAsia="Times New Roman" w:hAnsi="Lato" w:cs="Times New Roman"/>
          <w:b/>
          <w:bCs/>
          <w:color w:val="000000"/>
          <w:kern w:val="0"/>
          <w:sz w:val="27"/>
          <w:szCs w:val="27"/>
          <w:lang w:eastAsia="pl-PL"/>
          <w14:ligatures w14:val="none"/>
        </w:rPr>
      </w:pPr>
      <w:r w:rsidRPr="004C498F">
        <w:rPr>
          <w:rFonts w:ascii="Lato" w:eastAsia="Times New Roman" w:hAnsi="Lato" w:cs="Times New Roman"/>
          <w:b/>
          <w:bCs/>
          <w:color w:val="000000"/>
          <w:kern w:val="0"/>
          <w:sz w:val="27"/>
          <w:szCs w:val="27"/>
          <w:lang w:eastAsia="pl-PL"/>
          <w14:ligatures w14:val="none"/>
        </w:rPr>
        <w:t>Co powinien zawierać wniosek?</w:t>
      </w:r>
    </w:p>
    <w:p w14:paraId="54AB053D" w14:textId="77777777" w:rsidR="004C498F" w:rsidRPr="004C498F" w:rsidRDefault="004C498F" w:rsidP="004C498F">
      <w:pPr>
        <w:shd w:val="clear" w:color="auto" w:fill="FFFFFF"/>
        <w:spacing w:after="100" w:afterAutospacing="1" w:line="240" w:lineRule="auto"/>
        <w:ind w:left="600"/>
        <w:rPr>
          <w:rFonts w:ascii="Lato" w:eastAsia="Times New Roman" w:hAnsi="Lato" w:cs="Times New Roman"/>
          <w:color w:val="212529"/>
          <w:kern w:val="0"/>
          <w:sz w:val="24"/>
          <w:szCs w:val="24"/>
          <w:lang w:eastAsia="pl-PL"/>
          <w14:ligatures w14:val="none"/>
        </w:rPr>
      </w:pPr>
      <w:r w:rsidRPr="004C498F">
        <w:rPr>
          <w:rFonts w:ascii="Lato" w:eastAsia="Times New Roman" w:hAnsi="Lato" w:cs="Times New Roman"/>
          <w:color w:val="212529"/>
          <w:kern w:val="0"/>
          <w:sz w:val="24"/>
          <w:szCs w:val="24"/>
          <w:lang w:eastAsia="pl-PL"/>
          <w14:ligatures w14:val="none"/>
        </w:rPr>
        <w:t>Wniosek powinien zawierać:</w:t>
      </w:r>
    </w:p>
    <w:p w14:paraId="3FF4E388" w14:textId="77777777" w:rsidR="004C498F" w:rsidRPr="004C498F" w:rsidRDefault="004C498F" w:rsidP="004C498F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ind w:left="1320"/>
        <w:rPr>
          <w:rFonts w:ascii="Lato" w:eastAsia="Times New Roman" w:hAnsi="Lato" w:cs="Times New Roman"/>
          <w:color w:val="212529"/>
          <w:kern w:val="0"/>
          <w:sz w:val="24"/>
          <w:szCs w:val="24"/>
          <w:lang w:eastAsia="pl-PL"/>
          <w14:ligatures w14:val="none"/>
        </w:rPr>
      </w:pPr>
      <w:r w:rsidRPr="004C498F">
        <w:rPr>
          <w:rFonts w:ascii="Lato" w:eastAsia="Times New Roman" w:hAnsi="Lato" w:cs="Times New Roman"/>
          <w:color w:val="212529"/>
          <w:kern w:val="0"/>
          <w:sz w:val="24"/>
          <w:szCs w:val="24"/>
          <w:lang w:eastAsia="pl-PL"/>
          <w14:ligatures w14:val="none"/>
        </w:rPr>
        <w:t>nazwisko i imię (imiona), numer ewidencyjny PESEL adres zamieszkania zarówno wyborcy, jak i osoby, której ma być udzielone pełnomocnictwo do głosowania,</w:t>
      </w:r>
    </w:p>
    <w:p w14:paraId="30C9B83E" w14:textId="77777777" w:rsidR="004C498F" w:rsidRPr="004C498F" w:rsidRDefault="004C498F" w:rsidP="004C498F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ind w:left="1320"/>
        <w:rPr>
          <w:rFonts w:ascii="Lato" w:eastAsia="Times New Roman" w:hAnsi="Lato" w:cs="Times New Roman"/>
          <w:color w:val="212529"/>
          <w:kern w:val="0"/>
          <w:sz w:val="24"/>
          <w:szCs w:val="24"/>
          <w:lang w:eastAsia="pl-PL"/>
          <w14:ligatures w14:val="none"/>
        </w:rPr>
      </w:pPr>
      <w:r w:rsidRPr="004C498F">
        <w:rPr>
          <w:rFonts w:ascii="Lato" w:eastAsia="Times New Roman" w:hAnsi="Lato" w:cs="Times New Roman"/>
          <w:color w:val="212529"/>
          <w:kern w:val="0"/>
          <w:sz w:val="24"/>
          <w:szCs w:val="24"/>
          <w:lang w:eastAsia="pl-PL"/>
          <w14:ligatures w14:val="none"/>
        </w:rPr>
        <w:t>oznaczenie wyborów, których dotyczy pełnomocnictwo do głosowania,</w:t>
      </w:r>
    </w:p>
    <w:p w14:paraId="45ADE236" w14:textId="77777777" w:rsidR="004C498F" w:rsidRPr="004C498F" w:rsidRDefault="004C498F" w:rsidP="004C498F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ind w:left="1320"/>
        <w:rPr>
          <w:rFonts w:ascii="Lato" w:eastAsia="Times New Roman" w:hAnsi="Lato" w:cs="Times New Roman"/>
          <w:color w:val="212529"/>
          <w:kern w:val="0"/>
          <w:sz w:val="24"/>
          <w:szCs w:val="24"/>
          <w:lang w:eastAsia="pl-PL"/>
          <w14:ligatures w14:val="none"/>
        </w:rPr>
      </w:pPr>
      <w:r w:rsidRPr="004C498F">
        <w:rPr>
          <w:rFonts w:ascii="Lato" w:eastAsia="Times New Roman" w:hAnsi="Lato" w:cs="Times New Roman"/>
          <w:color w:val="212529"/>
          <w:kern w:val="0"/>
          <w:sz w:val="24"/>
          <w:szCs w:val="24"/>
          <w:lang w:eastAsia="pl-PL"/>
          <w14:ligatures w14:val="none"/>
        </w:rPr>
        <w:t>pisemną zgodę osoby mającej być pełnomocnikiem na przyjęcie pełnomocnictwa do głosowania</w:t>
      </w:r>
    </w:p>
    <w:p w14:paraId="3ACC1A98" w14:textId="77777777" w:rsidR="004C498F" w:rsidRPr="004C498F" w:rsidRDefault="004C498F" w:rsidP="004C498F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ind w:left="1320"/>
        <w:rPr>
          <w:rFonts w:ascii="Lato" w:eastAsia="Times New Roman" w:hAnsi="Lato" w:cs="Times New Roman"/>
          <w:color w:val="212529"/>
          <w:kern w:val="0"/>
          <w:sz w:val="24"/>
          <w:szCs w:val="24"/>
          <w:lang w:eastAsia="pl-PL"/>
          <w14:ligatures w14:val="none"/>
        </w:rPr>
      </w:pPr>
      <w:r w:rsidRPr="004C498F">
        <w:rPr>
          <w:rFonts w:ascii="Lato" w:eastAsia="Times New Roman" w:hAnsi="Lato" w:cs="Times New Roman"/>
          <w:color w:val="212529"/>
          <w:kern w:val="0"/>
          <w:sz w:val="24"/>
          <w:szCs w:val="24"/>
          <w:lang w:eastAsia="pl-PL"/>
          <w14:ligatures w14:val="none"/>
        </w:rPr>
        <w:t>kopię aktualnego orzeczenia właściwego organu orzekającego o ustaleniu stopnia niepełnosprawności osoby udzielającej pełnomocnictwa do głosowania (o ile wyborca udzielający pełnomocnictwa w dniu głosowania nie będzie miał w dniu wyborów ukończonych 60 lat).</w:t>
      </w:r>
    </w:p>
    <w:p w14:paraId="4324FF0D" w14:textId="77777777" w:rsidR="004C498F" w:rsidRPr="004C498F" w:rsidRDefault="004C498F" w:rsidP="004C498F">
      <w:pPr>
        <w:shd w:val="clear" w:color="auto" w:fill="FFFFFF"/>
        <w:spacing w:after="100" w:afterAutospacing="1" w:line="240" w:lineRule="auto"/>
        <w:ind w:left="600"/>
        <w:rPr>
          <w:rFonts w:ascii="Lato" w:eastAsia="Times New Roman" w:hAnsi="Lato" w:cs="Times New Roman"/>
          <w:color w:val="212529"/>
          <w:kern w:val="0"/>
          <w:sz w:val="24"/>
          <w:szCs w:val="24"/>
          <w:lang w:eastAsia="pl-PL"/>
          <w14:ligatures w14:val="none"/>
        </w:rPr>
      </w:pPr>
      <w:r w:rsidRPr="004C498F">
        <w:rPr>
          <w:rFonts w:ascii="Lato" w:eastAsia="Times New Roman" w:hAnsi="Lato" w:cs="Times New Roman"/>
          <w:color w:val="212529"/>
          <w:kern w:val="0"/>
          <w:sz w:val="24"/>
          <w:szCs w:val="24"/>
          <w:lang w:eastAsia="pl-PL"/>
          <w14:ligatures w14:val="none"/>
        </w:rPr>
        <w:t>Wyborca może we wniosku zamieścić również adres poczty elektronicznej lub numer telefonu komórkowego wraz z informacją o wyrażeniu zgody na przekazanie danych do rejestru danych kontaktowych osób fizycznych.</w:t>
      </w:r>
    </w:p>
    <w:p w14:paraId="7D597AA6" w14:textId="77777777" w:rsidR="004C498F" w:rsidRPr="004C498F" w:rsidRDefault="004C498F" w:rsidP="004C498F">
      <w:pPr>
        <w:shd w:val="clear" w:color="auto" w:fill="FFFFFF"/>
        <w:spacing w:after="100" w:afterAutospacing="1" w:line="240" w:lineRule="auto"/>
        <w:ind w:left="600"/>
        <w:rPr>
          <w:rFonts w:ascii="Lato" w:eastAsia="Times New Roman" w:hAnsi="Lato" w:cs="Times New Roman"/>
          <w:color w:val="212529"/>
          <w:kern w:val="0"/>
          <w:sz w:val="24"/>
          <w:szCs w:val="24"/>
          <w:lang w:eastAsia="pl-PL"/>
          <w14:ligatures w14:val="none"/>
        </w:rPr>
      </w:pPr>
      <w:hyperlink r:id="rId5" w:history="1">
        <w:r w:rsidRPr="004C498F">
          <w:rPr>
            <w:rFonts w:ascii="Lato" w:eastAsia="Times New Roman" w:hAnsi="Lato" w:cs="Times New Roman"/>
            <w:color w:val="0064A7"/>
            <w:kern w:val="0"/>
            <w:sz w:val="24"/>
            <w:szCs w:val="24"/>
            <w:u w:val="single"/>
            <w:lang w:eastAsia="pl-PL"/>
            <w14:ligatures w14:val="none"/>
          </w:rPr>
          <w:t> Wzór wniosku</w:t>
        </w:r>
      </w:hyperlink>
    </w:p>
    <w:p w14:paraId="6CC325D7" w14:textId="77777777" w:rsidR="004C498F" w:rsidRPr="004C498F" w:rsidRDefault="004C498F" w:rsidP="004C498F">
      <w:pPr>
        <w:shd w:val="clear" w:color="auto" w:fill="FFFFFF"/>
        <w:spacing w:after="100" w:afterAutospacing="1" w:line="240" w:lineRule="auto"/>
        <w:ind w:left="600"/>
        <w:rPr>
          <w:rFonts w:ascii="Lato" w:eastAsia="Times New Roman" w:hAnsi="Lato" w:cs="Times New Roman"/>
          <w:color w:val="212529"/>
          <w:kern w:val="0"/>
          <w:sz w:val="24"/>
          <w:szCs w:val="24"/>
          <w:lang w:eastAsia="pl-PL"/>
          <w14:ligatures w14:val="none"/>
        </w:rPr>
      </w:pPr>
      <w:hyperlink r:id="rId6" w:history="1">
        <w:r w:rsidRPr="004C498F">
          <w:rPr>
            <w:rFonts w:ascii="Lato" w:eastAsia="Times New Roman" w:hAnsi="Lato" w:cs="Times New Roman"/>
            <w:color w:val="0064A7"/>
            <w:kern w:val="0"/>
            <w:sz w:val="24"/>
            <w:szCs w:val="24"/>
            <w:u w:val="single"/>
            <w:lang w:eastAsia="pl-PL"/>
            <w14:ligatures w14:val="none"/>
          </w:rPr>
          <w:t> Wzór zgody na przyjęcie pełnomocnictwa *aktywny link do formularza</w:t>
        </w:r>
      </w:hyperlink>
    </w:p>
    <w:p w14:paraId="158FACE8" w14:textId="77777777" w:rsidR="004C498F" w:rsidRPr="004C498F" w:rsidRDefault="004C498F" w:rsidP="004C498F">
      <w:pPr>
        <w:numPr>
          <w:ilvl w:val="0"/>
          <w:numId w:val="8"/>
        </w:numPr>
        <w:shd w:val="clear" w:color="auto" w:fill="FFFFFF"/>
        <w:spacing w:after="100" w:afterAutospacing="1" w:line="240" w:lineRule="auto"/>
        <w:outlineLvl w:val="2"/>
        <w:rPr>
          <w:rFonts w:ascii="Lato" w:eastAsia="Times New Roman" w:hAnsi="Lato" w:cs="Times New Roman"/>
          <w:b/>
          <w:bCs/>
          <w:color w:val="000000"/>
          <w:kern w:val="0"/>
          <w:sz w:val="27"/>
          <w:szCs w:val="27"/>
          <w:lang w:eastAsia="pl-PL"/>
          <w14:ligatures w14:val="none"/>
        </w:rPr>
      </w:pPr>
      <w:r w:rsidRPr="004C498F">
        <w:rPr>
          <w:rFonts w:ascii="Lato" w:eastAsia="Times New Roman" w:hAnsi="Lato" w:cs="Times New Roman"/>
          <w:b/>
          <w:bCs/>
          <w:color w:val="000000"/>
          <w:kern w:val="0"/>
          <w:sz w:val="27"/>
          <w:szCs w:val="27"/>
          <w:lang w:eastAsia="pl-PL"/>
          <w14:ligatures w14:val="none"/>
        </w:rPr>
        <w:t>Gdzie i kiedy można składać wnioski o sporządzenie aktu pełnomocnictwa?</w:t>
      </w:r>
    </w:p>
    <w:p w14:paraId="43E9073D" w14:textId="77777777" w:rsidR="004C498F" w:rsidRPr="004C498F" w:rsidRDefault="004C498F" w:rsidP="004C498F">
      <w:pPr>
        <w:shd w:val="clear" w:color="auto" w:fill="FFFFFF"/>
        <w:spacing w:after="100" w:afterAutospacing="1" w:line="240" w:lineRule="auto"/>
        <w:ind w:left="600"/>
        <w:rPr>
          <w:rFonts w:ascii="Lato" w:eastAsia="Times New Roman" w:hAnsi="Lato" w:cs="Times New Roman"/>
          <w:color w:val="212529"/>
          <w:kern w:val="0"/>
          <w:sz w:val="24"/>
          <w:szCs w:val="24"/>
          <w:lang w:eastAsia="pl-PL"/>
          <w14:ligatures w14:val="none"/>
        </w:rPr>
      </w:pPr>
      <w:r w:rsidRPr="004C498F">
        <w:rPr>
          <w:rFonts w:ascii="Lato" w:eastAsia="Times New Roman" w:hAnsi="Lato" w:cs="Times New Roman"/>
          <w:color w:val="212529"/>
          <w:kern w:val="0"/>
          <w:sz w:val="24"/>
          <w:szCs w:val="24"/>
          <w:lang w:eastAsia="pl-PL"/>
          <w14:ligatures w14:val="none"/>
        </w:rPr>
        <w:t>Wniosek o sporządzenie aktu pełnomocnictwa powinien zostać wniesiony do wójta (burmistrza, prezydenta) gminy, w której wyborca jest ujęty w obwodzie głosowania właściwym dla adresu zameldowania na pobyt stały lub adresu stałego zamieszkania.</w:t>
      </w:r>
    </w:p>
    <w:p w14:paraId="5DC78986" w14:textId="7627DF8A" w:rsidR="004C498F" w:rsidRPr="004C498F" w:rsidRDefault="004C498F" w:rsidP="004C498F">
      <w:pPr>
        <w:shd w:val="clear" w:color="auto" w:fill="FFFFFF"/>
        <w:spacing w:after="100" w:afterAutospacing="1" w:line="240" w:lineRule="auto"/>
        <w:ind w:left="600"/>
        <w:rPr>
          <w:rFonts w:ascii="Lato" w:eastAsia="Times New Roman" w:hAnsi="Lato" w:cs="Times New Roman"/>
          <w:color w:val="212529"/>
          <w:kern w:val="0"/>
          <w:sz w:val="24"/>
          <w:szCs w:val="24"/>
          <w:lang w:eastAsia="pl-PL"/>
          <w14:ligatures w14:val="none"/>
        </w:rPr>
      </w:pPr>
      <w:r w:rsidRPr="004C498F">
        <w:rPr>
          <w:rFonts w:ascii="Lato" w:eastAsia="Times New Roman" w:hAnsi="Lato" w:cs="Times New Roman"/>
          <w:color w:val="212529"/>
          <w:kern w:val="0"/>
          <w:sz w:val="24"/>
          <w:szCs w:val="24"/>
          <w:lang w:eastAsia="pl-PL"/>
          <w14:ligatures w14:val="none"/>
        </w:rPr>
        <w:t xml:space="preserve">Wypełnione wnioski o sporządzenie aktu pełnomocnictw wraz z załącznikami można składać </w:t>
      </w:r>
      <w:r>
        <w:rPr>
          <w:rFonts w:ascii="Lato" w:eastAsia="Times New Roman" w:hAnsi="Lato" w:cs="Times New Roman"/>
          <w:color w:val="212529"/>
          <w:kern w:val="0"/>
          <w:sz w:val="24"/>
          <w:szCs w:val="24"/>
          <w:lang w:eastAsia="pl-PL"/>
          <w14:ligatures w14:val="none"/>
        </w:rPr>
        <w:t>w Urzędzie Gminy Sułoszowa w pokoju 16</w:t>
      </w:r>
      <w:r w:rsidRPr="004C498F">
        <w:rPr>
          <w:rFonts w:ascii="Lato" w:eastAsia="Times New Roman" w:hAnsi="Lato" w:cs="Times New Roman"/>
          <w:color w:val="212529"/>
          <w:kern w:val="0"/>
          <w:sz w:val="24"/>
          <w:szCs w:val="24"/>
          <w:lang w:eastAsia="pl-PL"/>
          <w14:ligatures w14:val="none"/>
        </w:rPr>
        <w:t>, </w:t>
      </w:r>
      <w:r w:rsidRPr="004C498F">
        <w:rPr>
          <w:rFonts w:ascii="Lato" w:eastAsia="Times New Roman" w:hAnsi="Lato" w:cs="Times New Roman"/>
          <w:b/>
          <w:bCs/>
          <w:color w:val="212529"/>
          <w:kern w:val="0"/>
          <w:sz w:val="24"/>
          <w:szCs w:val="24"/>
          <w:lang w:eastAsia="pl-PL"/>
          <w14:ligatures w14:val="none"/>
        </w:rPr>
        <w:t xml:space="preserve">w terminie do </w:t>
      </w:r>
      <w:r w:rsidR="002A3E6B">
        <w:rPr>
          <w:rFonts w:ascii="Lato" w:eastAsia="Times New Roman" w:hAnsi="Lato" w:cs="Times New Roman"/>
          <w:b/>
          <w:bCs/>
          <w:color w:val="212529"/>
          <w:kern w:val="0"/>
          <w:sz w:val="24"/>
          <w:szCs w:val="24"/>
          <w:lang w:eastAsia="pl-PL"/>
          <w14:ligatures w14:val="none"/>
        </w:rPr>
        <w:t>9</w:t>
      </w:r>
      <w:r w:rsidRPr="004C498F">
        <w:rPr>
          <w:rFonts w:ascii="Lato" w:eastAsia="Times New Roman" w:hAnsi="Lato" w:cs="Times New Roman"/>
          <w:b/>
          <w:bCs/>
          <w:color w:val="212529"/>
          <w:kern w:val="0"/>
          <w:sz w:val="24"/>
          <w:szCs w:val="24"/>
          <w:lang w:eastAsia="pl-PL"/>
          <w14:ligatures w14:val="none"/>
        </w:rPr>
        <w:t xml:space="preserve"> </w:t>
      </w:r>
      <w:r w:rsidR="002A3E6B">
        <w:rPr>
          <w:rFonts w:ascii="Lato" w:eastAsia="Times New Roman" w:hAnsi="Lato" w:cs="Times New Roman"/>
          <w:b/>
          <w:bCs/>
          <w:color w:val="212529"/>
          <w:kern w:val="0"/>
          <w:sz w:val="24"/>
          <w:szCs w:val="24"/>
          <w:lang w:eastAsia="pl-PL"/>
          <w14:ligatures w14:val="none"/>
        </w:rPr>
        <w:t>października</w:t>
      </w:r>
      <w:r w:rsidRPr="004C498F">
        <w:rPr>
          <w:rFonts w:ascii="Lato" w:eastAsia="Times New Roman" w:hAnsi="Lato" w:cs="Times New Roman"/>
          <w:b/>
          <w:bCs/>
          <w:color w:val="212529"/>
          <w:kern w:val="0"/>
          <w:sz w:val="24"/>
          <w:szCs w:val="24"/>
          <w:lang w:eastAsia="pl-PL"/>
          <w14:ligatures w14:val="none"/>
        </w:rPr>
        <w:t xml:space="preserve"> br.</w:t>
      </w:r>
    </w:p>
    <w:p w14:paraId="4AF3B5C4" w14:textId="77777777" w:rsidR="004C498F" w:rsidRPr="004C498F" w:rsidRDefault="004C498F" w:rsidP="004C498F">
      <w:pPr>
        <w:shd w:val="clear" w:color="auto" w:fill="FFFFFF"/>
        <w:spacing w:after="100" w:afterAutospacing="1" w:line="240" w:lineRule="auto"/>
        <w:ind w:left="600"/>
        <w:rPr>
          <w:rFonts w:ascii="Lato" w:eastAsia="Times New Roman" w:hAnsi="Lato" w:cs="Times New Roman"/>
          <w:color w:val="212529"/>
          <w:kern w:val="0"/>
          <w:sz w:val="24"/>
          <w:szCs w:val="24"/>
          <w:lang w:eastAsia="pl-PL"/>
          <w14:ligatures w14:val="none"/>
        </w:rPr>
      </w:pPr>
      <w:r w:rsidRPr="004C498F">
        <w:rPr>
          <w:rFonts w:ascii="Lato" w:eastAsia="Times New Roman" w:hAnsi="Lato" w:cs="Times New Roman"/>
          <w:color w:val="212529"/>
          <w:kern w:val="0"/>
          <w:sz w:val="24"/>
          <w:szCs w:val="24"/>
          <w:lang w:eastAsia="pl-PL"/>
          <w14:ligatures w14:val="none"/>
        </w:rPr>
        <w:t xml:space="preserve">Wniosek o sporządzenie aktu pełnomocnictwa wraz załącznikami mogą być również wniesione w postaci elektronicznej za pośrednictwem platformy </w:t>
      </w:r>
      <w:proofErr w:type="spellStart"/>
      <w:r w:rsidRPr="004C498F">
        <w:rPr>
          <w:rFonts w:ascii="Lato" w:eastAsia="Times New Roman" w:hAnsi="Lato" w:cs="Times New Roman"/>
          <w:color w:val="212529"/>
          <w:kern w:val="0"/>
          <w:sz w:val="24"/>
          <w:szCs w:val="24"/>
          <w:lang w:eastAsia="pl-PL"/>
          <w14:ligatures w14:val="none"/>
        </w:rPr>
        <w:t>ePUAP</w:t>
      </w:r>
      <w:proofErr w:type="spellEnd"/>
      <w:r w:rsidRPr="004C498F">
        <w:rPr>
          <w:rFonts w:ascii="Lato" w:eastAsia="Times New Roman" w:hAnsi="Lato" w:cs="Times New Roman"/>
          <w:color w:val="212529"/>
          <w:kern w:val="0"/>
          <w:sz w:val="24"/>
          <w:szCs w:val="24"/>
          <w:lang w:eastAsia="pl-PL"/>
          <w14:ligatures w14:val="none"/>
        </w:rPr>
        <w:t xml:space="preserve"> lub przy użyciu usługi elektronicznej udostępnionej na stronie internetowej gov.pl, po uwierzytelnieniu tej osoby.</w:t>
      </w:r>
    </w:p>
    <w:p w14:paraId="0291031D" w14:textId="1CDB4037" w:rsidR="004C498F" w:rsidRPr="004C498F" w:rsidRDefault="004C498F" w:rsidP="004C498F">
      <w:pPr>
        <w:shd w:val="clear" w:color="auto" w:fill="FFFFFF"/>
        <w:spacing w:after="100" w:afterAutospacing="1" w:line="240" w:lineRule="auto"/>
        <w:ind w:left="600"/>
        <w:rPr>
          <w:rFonts w:ascii="Lato" w:eastAsia="Times New Roman" w:hAnsi="Lato" w:cs="Times New Roman"/>
          <w:color w:val="212529"/>
          <w:kern w:val="0"/>
          <w:sz w:val="24"/>
          <w:szCs w:val="24"/>
          <w:lang w:eastAsia="pl-PL"/>
          <w14:ligatures w14:val="none"/>
        </w:rPr>
      </w:pPr>
      <w:r w:rsidRPr="004C498F">
        <w:rPr>
          <w:rFonts w:ascii="Lato" w:eastAsia="Times New Roman" w:hAnsi="Lato" w:cs="Times New Roman"/>
          <w:b/>
          <w:bCs/>
          <w:color w:val="212529"/>
          <w:kern w:val="0"/>
          <w:sz w:val="24"/>
          <w:szCs w:val="24"/>
          <w:lang w:eastAsia="pl-PL"/>
          <w14:ligatures w14:val="none"/>
        </w:rPr>
        <w:t>UWAGA!!! </w:t>
      </w:r>
      <w:r w:rsidRPr="004C498F">
        <w:rPr>
          <w:rFonts w:ascii="Lato" w:eastAsia="Times New Roman" w:hAnsi="Lato" w:cs="Times New Roman"/>
          <w:color w:val="212529"/>
          <w:kern w:val="0"/>
          <w:sz w:val="24"/>
          <w:szCs w:val="24"/>
          <w:lang w:eastAsia="pl-PL"/>
          <w14:ligatures w14:val="none"/>
        </w:rPr>
        <w:t>Złożenie wniosku o udzielenie pełnomocnictwa nie jest tożsame ze sporządzeniem aktu pełnomocnictwa! </w:t>
      </w:r>
      <w:r w:rsidRPr="004C498F">
        <w:rPr>
          <w:rFonts w:ascii="Lato" w:eastAsia="Times New Roman" w:hAnsi="Lato" w:cs="Times New Roman"/>
          <w:b/>
          <w:bCs/>
          <w:color w:val="212529"/>
          <w:kern w:val="0"/>
          <w:sz w:val="24"/>
          <w:szCs w:val="24"/>
          <w:lang w:eastAsia="pl-PL"/>
          <w14:ligatures w14:val="none"/>
        </w:rPr>
        <w:t xml:space="preserve">Akt pełnomocnictwa jest przygotowywany przez pracowników Urzędu </w:t>
      </w:r>
      <w:r>
        <w:rPr>
          <w:rFonts w:ascii="Lato" w:eastAsia="Times New Roman" w:hAnsi="Lato" w:cs="Times New Roman"/>
          <w:b/>
          <w:bCs/>
          <w:color w:val="212529"/>
          <w:kern w:val="0"/>
          <w:sz w:val="24"/>
          <w:szCs w:val="24"/>
          <w:lang w:eastAsia="pl-PL"/>
          <w14:ligatures w14:val="none"/>
        </w:rPr>
        <w:t>Gminy Sułoszowa</w:t>
      </w:r>
      <w:r w:rsidRPr="004C498F">
        <w:rPr>
          <w:rFonts w:ascii="Lato" w:eastAsia="Times New Roman" w:hAnsi="Lato" w:cs="Times New Roman"/>
          <w:b/>
          <w:bCs/>
          <w:color w:val="212529"/>
          <w:kern w:val="0"/>
          <w:sz w:val="24"/>
          <w:szCs w:val="24"/>
          <w:lang w:eastAsia="pl-PL"/>
          <w14:ligatures w14:val="none"/>
        </w:rPr>
        <w:t xml:space="preserve"> i podpisywany przez wyborcę w obecności urzędnika podczas wizyty urzędnika w miejscu zamieszkania wyborcy. </w:t>
      </w:r>
      <w:r w:rsidRPr="004C498F">
        <w:rPr>
          <w:rFonts w:ascii="Lato" w:eastAsia="Times New Roman" w:hAnsi="Lato" w:cs="Times New Roman"/>
          <w:color w:val="212529"/>
          <w:kern w:val="0"/>
          <w:sz w:val="24"/>
          <w:szCs w:val="24"/>
          <w:lang w:eastAsia="pl-PL"/>
          <w14:ligatures w14:val="none"/>
        </w:rPr>
        <w:t xml:space="preserve">Termin sporządzenia aktu pełnomocnictwa jest co do </w:t>
      </w:r>
      <w:r w:rsidRPr="004C498F">
        <w:rPr>
          <w:rFonts w:ascii="Lato" w:eastAsia="Times New Roman" w:hAnsi="Lato" w:cs="Times New Roman"/>
          <w:color w:val="212529"/>
          <w:kern w:val="0"/>
          <w:sz w:val="24"/>
          <w:szCs w:val="24"/>
          <w:lang w:eastAsia="pl-PL"/>
          <w14:ligatures w14:val="none"/>
        </w:rPr>
        <w:lastRenderedPageBreak/>
        <w:t xml:space="preserve">zasady uzgadniany z wyborcą, z </w:t>
      </w:r>
      <w:proofErr w:type="gramStart"/>
      <w:r w:rsidRPr="004C498F">
        <w:rPr>
          <w:rFonts w:ascii="Lato" w:eastAsia="Times New Roman" w:hAnsi="Lato" w:cs="Times New Roman"/>
          <w:color w:val="212529"/>
          <w:kern w:val="0"/>
          <w:sz w:val="24"/>
          <w:szCs w:val="24"/>
          <w:lang w:eastAsia="pl-PL"/>
          <w14:ligatures w14:val="none"/>
        </w:rPr>
        <w:t>tym</w:t>
      </w:r>
      <w:proofErr w:type="gramEnd"/>
      <w:r w:rsidRPr="004C498F">
        <w:rPr>
          <w:rFonts w:ascii="Lato" w:eastAsia="Times New Roman" w:hAnsi="Lato" w:cs="Times New Roman"/>
          <w:color w:val="212529"/>
          <w:kern w:val="0"/>
          <w:sz w:val="24"/>
          <w:szCs w:val="24"/>
          <w:lang w:eastAsia="pl-PL"/>
          <w14:ligatures w14:val="none"/>
        </w:rPr>
        <w:t xml:space="preserve"> że w przypadku wniosków złożonych po 1 </w:t>
      </w:r>
      <w:r w:rsidR="002A3E6B">
        <w:rPr>
          <w:rFonts w:ascii="Lato" w:eastAsia="Times New Roman" w:hAnsi="Lato" w:cs="Times New Roman"/>
          <w:color w:val="212529"/>
          <w:kern w:val="0"/>
          <w:sz w:val="24"/>
          <w:szCs w:val="24"/>
          <w:lang w:eastAsia="pl-PL"/>
          <w14:ligatures w14:val="none"/>
        </w:rPr>
        <w:t>października</w:t>
      </w:r>
      <w:r w:rsidRPr="004C498F">
        <w:rPr>
          <w:rFonts w:ascii="Lato" w:eastAsia="Times New Roman" w:hAnsi="Lato" w:cs="Times New Roman"/>
          <w:color w:val="212529"/>
          <w:kern w:val="0"/>
          <w:sz w:val="24"/>
          <w:szCs w:val="24"/>
          <w:lang w:eastAsia="pl-PL"/>
          <w14:ligatures w14:val="none"/>
        </w:rPr>
        <w:t xml:space="preserve"> 202</w:t>
      </w:r>
      <w:r w:rsidR="002A3E6B">
        <w:rPr>
          <w:rFonts w:ascii="Lato" w:eastAsia="Times New Roman" w:hAnsi="Lato" w:cs="Times New Roman"/>
          <w:color w:val="212529"/>
          <w:kern w:val="0"/>
          <w:sz w:val="24"/>
          <w:szCs w:val="24"/>
          <w:lang w:eastAsia="pl-PL"/>
          <w14:ligatures w14:val="none"/>
        </w:rPr>
        <w:t>6</w:t>
      </w:r>
      <w:r w:rsidRPr="004C498F">
        <w:rPr>
          <w:rFonts w:ascii="Lato" w:eastAsia="Times New Roman" w:hAnsi="Lato" w:cs="Times New Roman"/>
          <w:color w:val="212529"/>
          <w:kern w:val="0"/>
          <w:sz w:val="24"/>
          <w:szCs w:val="24"/>
          <w:lang w:eastAsia="pl-PL"/>
          <w14:ligatures w14:val="none"/>
        </w:rPr>
        <w:t xml:space="preserve"> r., termin ten może być wyznaczony przez urzędnika, z uwagi na konieczność sporządzenia wszystkich aktów przed terminem generowania z Centralnego Rejestru Wyborców spisów wyborców.</w:t>
      </w:r>
    </w:p>
    <w:p w14:paraId="10311A06" w14:textId="77777777" w:rsidR="004C498F" w:rsidRPr="004C498F" w:rsidRDefault="004C498F" w:rsidP="004C498F">
      <w:pPr>
        <w:numPr>
          <w:ilvl w:val="0"/>
          <w:numId w:val="9"/>
        </w:numPr>
        <w:shd w:val="clear" w:color="auto" w:fill="FFFFFF"/>
        <w:spacing w:after="100" w:afterAutospacing="1" w:line="240" w:lineRule="auto"/>
        <w:outlineLvl w:val="2"/>
        <w:rPr>
          <w:rFonts w:ascii="Lato" w:eastAsia="Times New Roman" w:hAnsi="Lato" w:cs="Times New Roman"/>
          <w:b/>
          <w:bCs/>
          <w:color w:val="000000"/>
          <w:kern w:val="0"/>
          <w:sz w:val="27"/>
          <w:szCs w:val="27"/>
          <w:lang w:eastAsia="pl-PL"/>
          <w14:ligatures w14:val="none"/>
        </w:rPr>
      </w:pPr>
      <w:r w:rsidRPr="004C498F">
        <w:rPr>
          <w:rFonts w:ascii="Lato" w:eastAsia="Times New Roman" w:hAnsi="Lato" w:cs="Times New Roman"/>
          <w:b/>
          <w:bCs/>
          <w:color w:val="000000"/>
          <w:kern w:val="0"/>
          <w:sz w:val="27"/>
          <w:szCs w:val="27"/>
          <w:lang w:eastAsia="pl-PL"/>
          <w14:ligatures w14:val="none"/>
        </w:rPr>
        <w:t>Gdzie udziela się pełnomocnictwa?</w:t>
      </w:r>
    </w:p>
    <w:p w14:paraId="46C00B48" w14:textId="6221D141" w:rsidR="004C498F" w:rsidRPr="004C498F" w:rsidRDefault="004C498F" w:rsidP="004C498F">
      <w:pPr>
        <w:shd w:val="clear" w:color="auto" w:fill="FFFFFF"/>
        <w:spacing w:after="100" w:afterAutospacing="1" w:line="240" w:lineRule="auto"/>
        <w:ind w:left="600"/>
        <w:rPr>
          <w:rFonts w:ascii="Lato" w:eastAsia="Times New Roman" w:hAnsi="Lato" w:cs="Times New Roman"/>
          <w:color w:val="212529"/>
          <w:kern w:val="0"/>
          <w:sz w:val="24"/>
          <w:szCs w:val="24"/>
          <w:lang w:eastAsia="pl-PL"/>
          <w14:ligatures w14:val="none"/>
        </w:rPr>
      </w:pPr>
      <w:r w:rsidRPr="004C498F">
        <w:rPr>
          <w:rFonts w:ascii="Lato" w:eastAsia="Times New Roman" w:hAnsi="Lato" w:cs="Times New Roman"/>
          <w:color w:val="212529"/>
          <w:kern w:val="0"/>
          <w:sz w:val="24"/>
          <w:szCs w:val="24"/>
          <w:lang w:eastAsia="pl-PL"/>
          <w14:ligatures w14:val="none"/>
        </w:rPr>
        <w:t xml:space="preserve">Pełnomocnictwa do głosowania udziela się przed pracownikiem Urzędu </w:t>
      </w:r>
      <w:r>
        <w:rPr>
          <w:rFonts w:ascii="Lato" w:eastAsia="Times New Roman" w:hAnsi="Lato" w:cs="Times New Roman"/>
          <w:color w:val="212529"/>
          <w:kern w:val="0"/>
          <w:sz w:val="24"/>
          <w:szCs w:val="24"/>
          <w:lang w:eastAsia="pl-PL"/>
          <w14:ligatures w14:val="none"/>
        </w:rPr>
        <w:t>Gminy Sułoszowa</w:t>
      </w:r>
      <w:r w:rsidRPr="004C498F">
        <w:rPr>
          <w:rFonts w:ascii="Lato" w:eastAsia="Times New Roman" w:hAnsi="Lato" w:cs="Times New Roman"/>
          <w:color w:val="212529"/>
          <w:kern w:val="0"/>
          <w:sz w:val="24"/>
          <w:szCs w:val="24"/>
          <w:lang w:eastAsia="pl-PL"/>
          <w14:ligatures w14:val="none"/>
        </w:rPr>
        <w:t xml:space="preserve"> upoważnionym przez </w:t>
      </w:r>
      <w:r>
        <w:rPr>
          <w:rFonts w:ascii="Lato" w:eastAsia="Times New Roman" w:hAnsi="Lato" w:cs="Times New Roman"/>
          <w:color w:val="212529"/>
          <w:kern w:val="0"/>
          <w:sz w:val="24"/>
          <w:szCs w:val="24"/>
          <w:lang w:eastAsia="pl-PL"/>
          <w14:ligatures w14:val="none"/>
        </w:rPr>
        <w:t>Wójta Gminy Sułoszowa</w:t>
      </w:r>
      <w:r w:rsidRPr="004C498F">
        <w:rPr>
          <w:rFonts w:ascii="Lato" w:eastAsia="Times New Roman" w:hAnsi="Lato" w:cs="Times New Roman"/>
          <w:color w:val="212529"/>
          <w:kern w:val="0"/>
          <w:sz w:val="24"/>
          <w:szCs w:val="24"/>
          <w:lang w:eastAsia="pl-PL"/>
          <w14:ligatures w14:val="none"/>
        </w:rPr>
        <w:t xml:space="preserve"> do sporządzania aktów pełnomocnictwa do głosowania.</w:t>
      </w:r>
    </w:p>
    <w:p w14:paraId="507DB55A" w14:textId="079A39E0" w:rsidR="004C498F" w:rsidRPr="004C498F" w:rsidRDefault="004C498F" w:rsidP="004C498F">
      <w:pPr>
        <w:shd w:val="clear" w:color="auto" w:fill="FFFFFF"/>
        <w:spacing w:after="100" w:afterAutospacing="1" w:line="240" w:lineRule="auto"/>
        <w:ind w:left="600"/>
        <w:rPr>
          <w:rFonts w:ascii="Lato" w:eastAsia="Times New Roman" w:hAnsi="Lato" w:cs="Times New Roman"/>
          <w:color w:val="212529"/>
          <w:kern w:val="0"/>
          <w:sz w:val="24"/>
          <w:szCs w:val="24"/>
          <w:lang w:eastAsia="pl-PL"/>
          <w14:ligatures w14:val="none"/>
        </w:rPr>
      </w:pPr>
      <w:r w:rsidRPr="004C498F">
        <w:rPr>
          <w:rFonts w:ascii="Lato" w:eastAsia="Times New Roman" w:hAnsi="Lato" w:cs="Times New Roman"/>
          <w:color w:val="212529"/>
          <w:kern w:val="0"/>
          <w:sz w:val="24"/>
          <w:szCs w:val="24"/>
          <w:lang w:eastAsia="pl-PL"/>
          <w14:ligatures w14:val="none"/>
        </w:rPr>
        <w:t xml:space="preserve">Akt pełnomocnictwa jest sporządzany z zasady w miejscu stałego zamieszkania wyborcy, chyba że wyborca we wniosku zwróci się o jego sporządzenie w innym </w:t>
      </w:r>
      <w:proofErr w:type="gramStart"/>
      <w:r w:rsidRPr="004C498F">
        <w:rPr>
          <w:rFonts w:ascii="Lato" w:eastAsia="Times New Roman" w:hAnsi="Lato" w:cs="Times New Roman"/>
          <w:color w:val="212529"/>
          <w:kern w:val="0"/>
          <w:sz w:val="24"/>
          <w:szCs w:val="24"/>
          <w:lang w:eastAsia="pl-PL"/>
          <w14:ligatures w14:val="none"/>
        </w:rPr>
        <w:t>miejscu</w:t>
      </w:r>
      <w:proofErr w:type="gramEnd"/>
      <w:r w:rsidRPr="004C498F">
        <w:rPr>
          <w:rFonts w:ascii="Lato" w:eastAsia="Times New Roman" w:hAnsi="Lato" w:cs="Times New Roman"/>
          <w:color w:val="212529"/>
          <w:kern w:val="0"/>
          <w:sz w:val="24"/>
          <w:szCs w:val="24"/>
          <w:lang w:eastAsia="pl-PL"/>
          <w14:ligatures w14:val="none"/>
        </w:rPr>
        <w:t xml:space="preserve"> w którym przebywa (wyłącznie na ter</w:t>
      </w:r>
      <w:r>
        <w:rPr>
          <w:rFonts w:ascii="Lato" w:eastAsia="Times New Roman" w:hAnsi="Lato" w:cs="Times New Roman"/>
          <w:color w:val="212529"/>
          <w:kern w:val="0"/>
          <w:sz w:val="24"/>
          <w:szCs w:val="24"/>
          <w:lang w:eastAsia="pl-PL"/>
          <w14:ligatures w14:val="none"/>
        </w:rPr>
        <w:t>enie Gminy Sułoszowa</w:t>
      </w:r>
      <w:r w:rsidRPr="004C498F">
        <w:rPr>
          <w:rFonts w:ascii="Lato" w:eastAsia="Times New Roman" w:hAnsi="Lato" w:cs="Times New Roman"/>
          <w:color w:val="212529"/>
          <w:kern w:val="0"/>
          <w:sz w:val="24"/>
          <w:szCs w:val="24"/>
          <w:lang w:eastAsia="pl-PL"/>
          <w14:ligatures w14:val="none"/>
        </w:rPr>
        <w:t>).</w:t>
      </w:r>
    </w:p>
    <w:p w14:paraId="01A322A1" w14:textId="63245CA1" w:rsidR="004C498F" w:rsidRPr="004C498F" w:rsidRDefault="004C498F" w:rsidP="004C498F">
      <w:pPr>
        <w:shd w:val="clear" w:color="auto" w:fill="FFFFFF"/>
        <w:spacing w:after="100" w:afterAutospacing="1" w:line="240" w:lineRule="auto"/>
        <w:ind w:left="600"/>
        <w:rPr>
          <w:rFonts w:ascii="Lato" w:eastAsia="Times New Roman" w:hAnsi="Lato" w:cs="Times New Roman"/>
          <w:color w:val="212529"/>
          <w:kern w:val="0"/>
          <w:sz w:val="24"/>
          <w:szCs w:val="24"/>
          <w:lang w:eastAsia="pl-PL"/>
          <w14:ligatures w14:val="none"/>
        </w:rPr>
      </w:pPr>
      <w:r w:rsidRPr="004C498F">
        <w:rPr>
          <w:rFonts w:ascii="Lato" w:eastAsia="Times New Roman" w:hAnsi="Lato" w:cs="Times New Roman"/>
          <w:color w:val="212529"/>
          <w:kern w:val="0"/>
          <w:sz w:val="24"/>
          <w:szCs w:val="24"/>
          <w:lang w:eastAsia="pl-PL"/>
          <w14:ligatures w14:val="none"/>
        </w:rPr>
        <w:t xml:space="preserve">Jeżeli pełnomocnik nie będzie obecny podczas sporządzania aktu pełnomocnictwa, w formularzu zgody na przyjęcie pełnomocnictwa należy wskazać adres doręczenia aktu. Akt pełnomocnictwa może zostać również odebrany przez pełnomocnika w Urzędzie </w:t>
      </w:r>
      <w:r w:rsidR="00D412DC">
        <w:rPr>
          <w:rFonts w:ascii="Lato" w:eastAsia="Times New Roman" w:hAnsi="Lato" w:cs="Times New Roman"/>
          <w:color w:val="212529"/>
          <w:kern w:val="0"/>
          <w:sz w:val="24"/>
          <w:szCs w:val="24"/>
          <w:lang w:eastAsia="pl-PL"/>
          <w14:ligatures w14:val="none"/>
        </w:rPr>
        <w:t>Gminy Sułoszowa</w:t>
      </w:r>
    </w:p>
    <w:p w14:paraId="6A74214D" w14:textId="77777777" w:rsidR="004C498F" w:rsidRPr="004C498F" w:rsidRDefault="004C498F" w:rsidP="004C498F">
      <w:pPr>
        <w:numPr>
          <w:ilvl w:val="0"/>
          <w:numId w:val="10"/>
        </w:numPr>
        <w:shd w:val="clear" w:color="auto" w:fill="FFFFFF"/>
        <w:spacing w:after="100" w:afterAutospacing="1" w:line="240" w:lineRule="auto"/>
        <w:outlineLvl w:val="2"/>
        <w:rPr>
          <w:rFonts w:ascii="Lato" w:eastAsia="Times New Roman" w:hAnsi="Lato" w:cs="Times New Roman"/>
          <w:b/>
          <w:bCs/>
          <w:color w:val="000000"/>
          <w:kern w:val="0"/>
          <w:sz w:val="27"/>
          <w:szCs w:val="27"/>
          <w:lang w:eastAsia="pl-PL"/>
          <w14:ligatures w14:val="none"/>
        </w:rPr>
      </w:pPr>
      <w:r w:rsidRPr="004C498F">
        <w:rPr>
          <w:rFonts w:ascii="Lato" w:eastAsia="Times New Roman" w:hAnsi="Lato" w:cs="Times New Roman"/>
          <w:b/>
          <w:bCs/>
          <w:color w:val="000000"/>
          <w:kern w:val="0"/>
          <w:sz w:val="27"/>
          <w:szCs w:val="27"/>
          <w:lang w:eastAsia="pl-PL"/>
          <w14:ligatures w14:val="none"/>
        </w:rPr>
        <w:t>Czy można cofnąć pełnomocnictwo?</w:t>
      </w:r>
    </w:p>
    <w:p w14:paraId="042E6443" w14:textId="6E24C3B0" w:rsidR="004C498F" w:rsidRPr="004C498F" w:rsidRDefault="004C498F" w:rsidP="004C498F">
      <w:pPr>
        <w:shd w:val="clear" w:color="auto" w:fill="FFFFFF"/>
        <w:spacing w:after="100" w:afterAutospacing="1" w:line="240" w:lineRule="auto"/>
        <w:ind w:left="600"/>
        <w:rPr>
          <w:rFonts w:ascii="Lato" w:eastAsia="Times New Roman" w:hAnsi="Lato" w:cs="Times New Roman"/>
          <w:color w:val="212529"/>
          <w:kern w:val="0"/>
          <w:sz w:val="24"/>
          <w:szCs w:val="24"/>
          <w:lang w:eastAsia="pl-PL"/>
          <w14:ligatures w14:val="none"/>
        </w:rPr>
      </w:pPr>
      <w:r w:rsidRPr="004C498F">
        <w:rPr>
          <w:rFonts w:ascii="Lato" w:eastAsia="Times New Roman" w:hAnsi="Lato" w:cs="Times New Roman"/>
          <w:color w:val="212529"/>
          <w:kern w:val="0"/>
          <w:sz w:val="24"/>
          <w:szCs w:val="24"/>
          <w:lang w:eastAsia="pl-PL"/>
          <w14:ligatures w14:val="none"/>
        </w:rPr>
        <w:t xml:space="preserve">Wyborca ma prawo cofnąć udzielone pełnomocnictwo do głosowania przez złożenie najpóźniej na 2 dni przed dniem wyborów stosownego oświadczenia pracownikowi Urzędu </w:t>
      </w:r>
      <w:r w:rsidR="00D412DC">
        <w:rPr>
          <w:rFonts w:ascii="Lato" w:eastAsia="Times New Roman" w:hAnsi="Lato" w:cs="Times New Roman"/>
          <w:color w:val="212529"/>
          <w:kern w:val="0"/>
          <w:sz w:val="24"/>
          <w:szCs w:val="24"/>
          <w:lang w:eastAsia="pl-PL"/>
          <w14:ligatures w14:val="none"/>
        </w:rPr>
        <w:t>Gminy Sułoszowa</w:t>
      </w:r>
      <w:r w:rsidRPr="004C498F">
        <w:rPr>
          <w:rFonts w:ascii="Lato" w:eastAsia="Times New Roman" w:hAnsi="Lato" w:cs="Times New Roman"/>
          <w:color w:val="212529"/>
          <w:kern w:val="0"/>
          <w:sz w:val="24"/>
          <w:szCs w:val="24"/>
          <w:lang w:eastAsia="pl-PL"/>
          <w14:ligatures w14:val="none"/>
        </w:rPr>
        <w:t xml:space="preserve"> upoważnionemu przez </w:t>
      </w:r>
      <w:r w:rsidR="00D412DC">
        <w:rPr>
          <w:rFonts w:ascii="Lato" w:eastAsia="Times New Roman" w:hAnsi="Lato" w:cs="Times New Roman"/>
          <w:color w:val="212529"/>
          <w:kern w:val="0"/>
          <w:sz w:val="24"/>
          <w:szCs w:val="24"/>
          <w:lang w:eastAsia="pl-PL"/>
          <w14:ligatures w14:val="none"/>
        </w:rPr>
        <w:t>Wójta Gminy Sułoszowa</w:t>
      </w:r>
      <w:r w:rsidRPr="004C498F">
        <w:rPr>
          <w:rFonts w:ascii="Lato" w:eastAsia="Times New Roman" w:hAnsi="Lato" w:cs="Times New Roman"/>
          <w:color w:val="212529"/>
          <w:kern w:val="0"/>
          <w:sz w:val="24"/>
          <w:szCs w:val="24"/>
          <w:lang w:eastAsia="pl-PL"/>
          <w14:ligatures w14:val="none"/>
        </w:rPr>
        <w:t xml:space="preserve"> do sporządzania aktów pełnomocnictwa do głosowania lub doręczenie takiego oświadczenia właściwej obwodowej komisji wyborczej w dniu głosowania, pod warunkiem, że pełnomocnik jeszcze nie oddał głosu.</w:t>
      </w:r>
    </w:p>
    <w:p w14:paraId="02C922C1" w14:textId="77777777" w:rsidR="004C498F" w:rsidRPr="004C498F" w:rsidRDefault="004C498F" w:rsidP="004C498F">
      <w:pPr>
        <w:shd w:val="clear" w:color="auto" w:fill="FFFFFF"/>
        <w:spacing w:after="100" w:afterAutospacing="1" w:line="240" w:lineRule="auto"/>
        <w:ind w:left="600"/>
        <w:rPr>
          <w:rFonts w:ascii="Lato" w:eastAsia="Times New Roman" w:hAnsi="Lato" w:cs="Times New Roman"/>
          <w:color w:val="212529"/>
          <w:kern w:val="0"/>
          <w:sz w:val="24"/>
          <w:szCs w:val="24"/>
          <w:lang w:eastAsia="pl-PL"/>
          <w14:ligatures w14:val="none"/>
        </w:rPr>
      </w:pPr>
      <w:r w:rsidRPr="004C498F">
        <w:rPr>
          <w:rFonts w:ascii="Lato" w:eastAsia="Times New Roman" w:hAnsi="Lato" w:cs="Times New Roman"/>
          <w:color w:val="212529"/>
          <w:kern w:val="0"/>
          <w:sz w:val="24"/>
          <w:szCs w:val="24"/>
          <w:lang w:eastAsia="pl-PL"/>
          <w14:ligatures w14:val="none"/>
        </w:rPr>
        <w:t>Wyborca, który udzielił pełnomocnictwa do głosowania w jego imieniu, może także zagłosować osobiście, pod warunkiem, że zrobi to wcześniej niż pełnomocnik.</w:t>
      </w:r>
    </w:p>
    <w:p w14:paraId="69ECC675" w14:textId="77777777" w:rsidR="00934E39" w:rsidRDefault="00934E39"/>
    <w:sectPr w:rsidR="00934E3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967AC0"/>
    <w:multiLevelType w:val="multilevel"/>
    <w:tmpl w:val="B9C8E1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00061FB"/>
    <w:multiLevelType w:val="multilevel"/>
    <w:tmpl w:val="36ACDE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3A828AE"/>
    <w:multiLevelType w:val="multilevel"/>
    <w:tmpl w:val="B18A79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12E728A"/>
    <w:multiLevelType w:val="multilevel"/>
    <w:tmpl w:val="C3A8B9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2FC19D8"/>
    <w:multiLevelType w:val="multilevel"/>
    <w:tmpl w:val="685AE6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00B7838"/>
    <w:multiLevelType w:val="multilevel"/>
    <w:tmpl w:val="B0683B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C056828"/>
    <w:multiLevelType w:val="multilevel"/>
    <w:tmpl w:val="47C235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0220DB8"/>
    <w:multiLevelType w:val="multilevel"/>
    <w:tmpl w:val="F29CF0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3D57A46"/>
    <w:multiLevelType w:val="multilevel"/>
    <w:tmpl w:val="4A1684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D0F7FFE"/>
    <w:multiLevelType w:val="multilevel"/>
    <w:tmpl w:val="15BAD3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987710645">
    <w:abstractNumId w:val="8"/>
  </w:num>
  <w:num w:numId="2" w16cid:durableId="687564223">
    <w:abstractNumId w:val="2"/>
  </w:num>
  <w:num w:numId="3" w16cid:durableId="1163398754">
    <w:abstractNumId w:val="1"/>
  </w:num>
  <w:num w:numId="4" w16cid:durableId="1538274114">
    <w:abstractNumId w:val="9"/>
  </w:num>
  <w:num w:numId="5" w16cid:durableId="974917411">
    <w:abstractNumId w:val="4"/>
  </w:num>
  <w:num w:numId="6" w16cid:durableId="1969163704">
    <w:abstractNumId w:val="6"/>
  </w:num>
  <w:num w:numId="7" w16cid:durableId="1265115919">
    <w:abstractNumId w:val="7"/>
  </w:num>
  <w:num w:numId="8" w16cid:durableId="736050239">
    <w:abstractNumId w:val="3"/>
  </w:num>
  <w:num w:numId="9" w16cid:durableId="1724790152">
    <w:abstractNumId w:val="0"/>
  </w:num>
  <w:num w:numId="10" w16cid:durableId="44415910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498F"/>
    <w:rsid w:val="002A3E6B"/>
    <w:rsid w:val="003617E4"/>
    <w:rsid w:val="004C498F"/>
    <w:rsid w:val="00934E39"/>
    <w:rsid w:val="00D412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ED7253"/>
  <w15:chartTrackingRefBased/>
  <w15:docId w15:val="{0957182E-9511-4892-8216-12D99A7688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65330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bip.krakow.pl/zalaczniki/dokumenty/n/454438/karta" TargetMode="External"/><Relationship Id="rId5" Type="http://schemas.openxmlformats.org/officeDocument/2006/relationships/hyperlink" Target="https://www.bip.krakow.pl/zalaczniki/dokumenty/n/454435/karta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794</Words>
  <Characters>4766</Characters>
  <Application>Microsoft Office Word</Application>
  <DocSecurity>0</DocSecurity>
  <Lines>39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Bernadetta</dc:creator>
  <cp:keywords/>
  <dc:description/>
  <cp:lastModifiedBy>Urząd Gminy Sułoszowa</cp:lastModifiedBy>
  <cp:revision>2</cp:revision>
  <dcterms:created xsi:type="dcterms:W3CDTF">2026-09-23T12:12:00Z</dcterms:created>
  <dcterms:modified xsi:type="dcterms:W3CDTF">2026-09-23T12:12:00Z</dcterms:modified>
</cp:coreProperties>
</file>