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944D" w14:textId="6E304A96" w:rsidR="00991A84" w:rsidRPr="00991A84" w:rsidRDefault="00991A84" w:rsidP="009F17DB">
      <w:pPr>
        <w:spacing w:line="276" w:lineRule="auto"/>
        <w:rPr>
          <w:b/>
          <w:bCs/>
        </w:rPr>
      </w:pPr>
      <w:r w:rsidRPr="00991A84">
        <w:rPr>
          <w:b/>
          <w:bCs/>
        </w:rPr>
        <w:t xml:space="preserve">ZAŁĄCZNIK NR </w:t>
      </w:r>
      <w:r w:rsidR="00F520C7">
        <w:rPr>
          <w:b/>
          <w:bCs/>
        </w:rPr>
        <w:t>2</w:t>
      </w:r>
      <w:r w:rsidRPr="00991A84">
        <w:rPr>
          <w:b/>
          <w:bCs/>
        </w:rPr>
        <w:t xml:space="preserve"> – FORMULARZ OFERTOWY</w:t>
      </w:r>
    </w:p>
    <w:p w14:paraId="0ECDCF37" w14:textId="77777777" w:rsidR="009F17DB" w:rsidRDefault="009F17DB" w:rsidP="009F17DB">
      <w:pPr>
        <w:spacing w:line="276" w:lineRule="auto"/>
        <w:rPr>
          <w:b/>
          <w:bCs/>
        </w:rPr>
      </w:pPr>
    </w:p>
    <w:p w14:paraId="01BD1DED" w14:textId="46B37AE6" w:rsidR="00991A84" w:rsidRDefault="00991A84" w:rsidP="009F17DB">
      <w:pPr>
        <w:spacing w:line="276" w:lineRule="auto"/>
      </w:pPr>
      <w:r w:rsidRPr="00991A84">
        <w:rPr>
          <w:b/>
          <w:bCs/>
        </w:rPr>
        <w:t>ZAMAWIAJĄCY:</w:t>
      </w:r>
      <w:r w:rsidRPr="00991A84">
        <w:t xml:space="preserve"> Gmina Sułoszowa ul. Krakowska </w:t>
      </w:r>
      <w:r w:rsidR="009F17DB">
        <w:t>139</w:t>
      </w:r>
      <w:r w:rsidRPr="00991A84">
        <w:t>, 32-045 Sułoszowa</w:t>
      </w:r>
    </w:p>
    <w:p w14:paraId="0C9C9C5D" w14:textId="77777777" w:rsidR="009F17DB" w:rsidRPr="00991A84" w:rsidRDefault="009F17DB" w:rsidP="009F17DB">
      <w:pPr>
        <w:spacing w:line="276" w:lineRule="auto"/>
      </w:pPr>
    </w:p>
    <w:p w14:paraId="313216CE" w14:textId="77777777" w:rsidR="009F17DB" w:rsidRDefault="00991A84" w:rsidP="009F17DB">
      <w:pPr>
        <w:spacing w:line="276" w:lineRule="auto"/>
      </w:pPr>
      <w:r w:rsidRPr="00991A84">
        <w:rPr>
          <w:b/>
          <w:bCs/>
        </w:rPr>
        <w:t>WYKONAWCA:</w:t>
      </w:r>
      <w:r w:rsidRPr="00991A84">
        <w:t xml:space="preserve"> </w:t>
      </w:r>
    </w:p>
    <w:p w14:paraId="55266BD6" w14:textId="3E03C1E4" w:rsidR="009F17DB" w:rsidRDefault="00991A84" w:rsidP="009F17DB">
      <w:pPr>
        <w:spacing w:line="276" w:lineRule="auto"/>
      </w:pPr>
      <w:r w:rsidRPr="00991A84">
        <w:t xml:space="preserve">Nazwa firmy: ....................................................................................................... </w:t>
      </w:r>
    </w:p>
    <w:p w14:paraId="78BF40FC" w14:textId="77777777" w:rsidR="009F17DB" w:rsidRDefault="00991A84" w:rsidP="009F17DB">
      <w:pPr>
        <w:spacing w:line="276" w:lineRule="auto"/>
      </w:pPr>
      <w:r w:rsidRPr="00991A84">
        <w:t xml:space="preserve">Adres: ................................................................................................................... </w:t>
      </w:r>
    </w:p>
    <w:p w14:paraId="47939BE0" w14:textId="77777777" w:rsidR="009F17DB" w:rsidRDefault="00991A84" w:rsidP="009F17DB">
      <w:pPr>
        <w:spacing w:line="276" w:lineRule="auto"/>
      </w:pPr>
      <w:r w:rsidRPr="00991A84">
        <w:t>NIP: ........................................... REGON: ...........................................................</w:t>
      </w:r>
    </w:p>
    <w:p w14:paraId="4F31B94E" w14:textId="4E6FE7A7" w:rsidR="00991A84" w:rsidRDefault="00991A84" w:rsidP="009F17DB">
      <w:pPr>
        <w:spacing w:line="276" w:lineRule="auto"/>
      </w:pPr>
      <w:r w:rsidRPr="00991A84">
        <w:t xml:space="preserve"> Osoba do kontaktu: ...........................................</w:t>
      </w:r>
      <w:r w:rsidR="009F17DB">
        <w:t>....</w:t>
      </w:r>
      <w:r w:rsidRPr="00991A84">
        <w:t xml:space="preserve"> Tel/E-mail: ...............................</w:t>
      </w:r>
    </w:p>
    <w:p w14:paraId="21AFC13D" w14:textId="77777777" w:rsidR="009F17DB" w:rsidRPr="00991A84" w:rsidRDefault="009F17DB" w:rsidP="009F17DB">
      <w:pPr>
        <w:spacing w:line="276" w:lineRule="auto"/>
      </w:pPr>
    </w:p>
    <w:p w14:paraId="419EC59F" w14:textId="77777777" w:rsidR="00991A84" w:rsidRPr="00991A84" w:rsidRDefault="00991A84" w:rsidP="009F17DB">
      <w:pPr>
        <w:spacing w:line="276" w:lineRule="auto"/>
        <w:rPr>
          <w:b/>
          <w:bCs/>
        </w:rPr>
      </w:pPr>
      <w:r w:rsidRPr="00991A84">
        <w:rPr>
          <w:b/>
          <w:bCs/>
        </w:rPr>
        <w:t>I. TREŚĆ OFERTY</w:t>
      </w:r>
    </w:p>
    <w:p w14:paraId="03103EE8" w14:textId="08180939" w:rsidR="00991A84" w:rsidRPr="009F17DB" w:rsidRDefault="00991A84" w:rsidP="009F17DB">
      <w:pPr>
        <w:jc w:val="both"/>
        <w:rPr>
          <w:b/>
          <w:bCs/>
        </w:rPr>
      </w:pPr>
      <w:r w:rsidRPr="00991A84">
        <w:t xml:space="preserve">W odpowiedzi na zapytanie ofertowe dotyczące zadania: </w:t>
      </w:r>
      <w:r w:rsidRPr="00991A84">
        <w:rPr>
          <w:b/>
          <w:bCs/>
        </w:rPr>
        <w:t xml:space="preserve">„Zakup, dostawa </w:t>
      </w:r>
      <w:r w:rsidR="009F17DB">
        <w:rPr>
          <w:b/>
          <w:bCs/>
        </w:rPr>
        <w:t>i</w:t>
      </w:r>
      <w:r w:rsidRPr="00991A84">
        <w:rPr>
          <w:b/>
          <w:bCs/>
        </w:rPr>
        <w:t xml:space="preserve"> montaż wyposażenia rozdzielni i zmywalni posiłków </w:t>
      </w:r>
      <w:r w:rsidR="009F17DB">
        <w:rPr>
          <w:b/>
          <w:bCs/>
        </w:rPr>
        <w:t>dla nowo tworzonego żłobka</w:t>
      </w:r>
      <w:r w:rsidR="009F17DB" w:rsidRPr="00CC49DF">
        <w:rPr>
          <w:b/>
          <w:bCs/>
        </w:rPr>
        <w:t xml:space="preserve"> w Sułoszowej ul. Szkolna 9, 32-045 Sułoszowa</w:t>
      </w:r>
      <w:r w:rsidRPr="00991A84">
        <w:t>, oferujemy wykonanie przedmiotu zamówienia za kwotę:</w:t>
      </w:r>
    </w:p>
    <w:p w14:paraId="2149EB1A" w14:textId="77777777" w:rsidR="00991A84" w:rsidRPr="00991A84" w:rsidRDefault="00991A84" w:rsidP="009F17DB">
      <w:pPr>
        <w:numPr>
          <w:ilvl w:val="0"/>
          <w:numId w:val="1"/>
        </w:numPr>
        <w:spacing w:line="276" w:lineRule="auto"/>
      </w:pPr>
      <w:r w:rsidRPr="00991A84">
        <w:rPr>
          <w:b/>
          <w:bCs/>
        </w:rPr>
        <w:t>Cena netto:</w:t>
      </w:r>
      <w:r w:rsidRPr="00991A84">
        <w:t xml:space="preserve"> ........................................... zł</w:t>
      </w:r>
    </w:p>
    <w:p w14:paraId="2BCD0D5B" w14:textId="77777777" w:rsidR="00991A84" w:rsidRPr="00991A84" w:rsidRDefault="00991A84" w:rsidP="009F17DB">
      <w:pPr>
        <w:numPr>
          <w:ilvl w:val="0"/>
          <w:numId w:val="1"/>
        </w:numPr>
        <w:spacing w:line="276" w:lineRule="auto"/>
      </w:pPr>
      <w:r w:rsidRPr="00991A84">
        <w:rPr>
          <w:b/>
          <w:bCs/>
        </w:rPr>
        <w:t>Podatek VAT (23%):</w:t>
      </w:r>
      <w:r w:rsidRPr="00991A84">
        <w:t xml:space="preserve"> ........................................... zł</w:t>
      </w:r>
    </w:p>
    <w:p w14:paraId="6A5B0A0B" w14:textId="77777777" w:rsidR="009F17DB" w:rsidRDefault="00991A84" w:rsidP="009F17DB">
      <w:pPr>
        <w:numPr>
          <w:ilvl w:val="0"/>
          <w:numId w:val="1"/>
        </w:numPr>
        <w:spacing w:line="276" w:lineRule="auto"/>
      </w:pPr>
      <w:r w:rsidRPr="00991A84">
        <w:rPr>
          <w:b/>
          <w:bCs/>
        </w:rPr>
        <w:t>Cena brutto (łącznie):</w:t>
      </w:r>
      <w:r w:rsidRPr="00991A84">
        <w:t xml:space="preserve"> ........................................... zł </w:t>
      </w:r>
    </w:p>
    <w:p w14:paraId="74861C6B" w14:textId="1D2688CE" w:rsidR="00991A84" w:rsidRPr="00991A84" w:rsidRDefault="00991A84" w:rsidP="009F17DB">
      <w:pPr>
        <w:spacing w:line="276" w:lineRule="auto"/>
        <w:ind w:left="720"/>
      </w:pPr>
      <w:r w:rsidRPr="00991A84">
        <w:rPr>
          <w:i/>
          <w:iCs/>
        </w:rPr>
        <w:t>(słownie brutto: ...................................................................................................................)</w:t>
      </w:r>
    </w:p>
    <w:p w14:paraId="57FD3632" w14:textId="77777777" w:rsidR="00991A84" w:rsidRPr="00991A84" w:rsidRDefault="00991A84" w:rsidP="009F17DB">
      <w:pPr>
        <w:numPr>
          <w:ilvl w:val="0"/>
          <w:numId w:val="1"/>
        </w:numPr>
        <w:spacing w:line="276" w:lineRule="auto"/>
      </w:pPr>
      <w:r w:rsidRPr="00991A84">
        <w:rPr>
          <w:b/>
          <w:bCs/>
        </w:rPr>
        <w:t>Oferowany okres gwarancji:</w:t>
      </w:r>
      <w:r w:rsidRPr="00991A84">
        <w:t xml:space="preserve"> ................. m-cy (minimum 24 miesiące).</w:t>
      </w:r>
    </w:p>
    <w:p w14:paraId="498302BA" w14:textId="77777777" w:rsidR="009F17DB" w:rsidRDefault="009F17DB" w:rsidP="009F17DB">
      <w:pPr>
        <w:spacing w:line="276" w:lineRule="auto"/>
        <w:rPr>
          <w:b/>
          <w:bCs/>
        </w:rPr>
      </w:pPr>
    </w:p>
    <w:p w14:paraId="281509C9" w14:textId="419D4593" w:rsidR="00991A84" w:rsidRPr="00991A84" w:rsidRDefault="00991A84" w:rsidP="009F17DB">
      <w:pPr>
        <w:spacing w:line="276" w:lineRule="auto"/>
        <w:rPr>
          <w:b/>
          <w:bCs/>
        </w:rPr>
      </w:pPr>
      <w:r w:rsidRPr="00991A84">
        <w:rPr>
          <w:b/>
          <w:bCs/>
        </w:rPr>
        <w:t>II. OŚWIADCZENIA TECHNICZNE (WODA I ODPŁYWY)</w:t>
      </w:r>
    </w:p>
    <w:p w14:paraId="4A2533E5" w14:textId="77777777" w:rsidR="00991A84" w:rsidRPr="00991A84" w:rsidRDefault="00991A84" w:rsidP="009F17DB">
      <w:pPr>
        <w:spacing w:line="276" w:lineRule="auto"/>
      </w:pPr>
      <w:r w:rsidRPr="00991A84">
        <w:t>Składając niniejszą ofertę, oświadczamy, że:</w:t>
      </w:r>
    </w:p>
    <w:p w14:paraId="1044A3CC" w14:textId="0A3BF8BC" w:rsidR="00991A84" w:rsidRPr="00991A84" w:rsidRDefault="00991A84" w:rsidP="009F17DB">
      <w:pPr>
        <w:numPr>
          <w:ilvl w:val="0"/>
          <w:numId w:val="2"/>
        </w:numPr>
        <w:spacing w:line="276" w:lineRule="auto"/>
      </w:pPr>
      <w:r w:rsidRPr="00991A84">
        <w:t xml:space="preserve">Zapoznaliśmy się z </w:t>
      </w:r>
      <w:r w:rsidR="00F520C7">
        <w:t>Projektem technologicznym</w:t>
      </w:r>
      <w:r w:rsidRPr="009F17DB">
        <w:rPr>
          <w:color w:val="EE0000"/>
        </w:rPr>
        <w:t xml:space="preserve"> </w:t>
      </w:r>
      <w:r w:rsidRPr="00991A84">
        <w:t xml:space="preserve">i potwierdzamy, że </w:t>
      </w:r>
      <w:r w:rsidRPr="00991A84">
        <w:rPr>
          <w:b/>
          <w:bCs/>
        </w:rPr>
        <w:t>oferowane urządzenia są w pełni kompatybilne z istniejącymi na obiekcie przyłączami</w:t>
      </w:r>
      <w:r w:rsidRPr="00991A84">
        <w:t xml:space="preserve"> (wody zimnej/ciepłej, odpływów kanalizacyjnych oraz instalacją elektryczną).</w:t>
      </w:r>
    </w:p>
    <w:p w14:paraId="344C8727" w14:textId="77777777" w:rsidR="00991A84" w:rsidRPr="00991A84" w:rsidRDefault="00991A84" w:rsidP="009F17DB">
      <w:pPr>
        <w:numPr>
          <w:ilvl w:val="0"/>
          <w:numId w:val="2"/>
        </w:numPr>
        <w:spacing w:line="276" w:lineRule="auto"/>
      </w:pPr>
      <w:r w:rsidRPr="00991A84">
        <w:t>W oferowanej cenie uwzględniono wszelkie niezbędne elementy montażowe (np. pompy spustowe, reduktory ciśnienia, przewody, syfony), które są wymagane do prawidłowego uruchomienia sprzętu przy istniejących podejściach instalacyjnych.</w:t>
      </w:r>
    </w:p>
    <w:p w14:paraId="76E9A5ED" w14:textId="77777777" w:rsidR="00991A84" w:rsidRPr="00991A84" w:rsidRDefault="00991A84" w:rsidP="009F17DB">
      <w:pPr>
        <w:numPr>
          <w:ilvl w:val="0"/>
          <w:numId w:val="2"/>
        </w:numPr>
        <w:spacing w:line="276" w:lineRule="auto"/>
      </w:pPr>
      <w:r w:rsidRPr="00991A84">
        <w:t>Dokonaliśmy/rezygnujemy* z wizji lokalnej na obiekcie i nie wnosimy zastrzeżeń do możliwości montażu oferowanych urządzeń.</w:t>
      </w:r>
    </w:p>
    <w:p w14:paraId="7C8F6F3A" w14:textId="77777777" w:rsidR="00991A84" w:rsidRPr="00991A84" w:rsidRDefault="00991A84" w:rsidP="009F17DB">
      <w:pPr>
        <w:spacing w:line="276" w:lineRule="auto"/>
        <w:rPr>
          <w:b/>
          <w:bCs/>
        </w:rPr>
      </w:pPr>
      <w:r w:rsidRPr="00991A84">
        <w:rPr>
          <w:b/>
          <w:bCs/>
        </w:rPr>
        <w:t>III. POZOSTAŁE ZOBOWIĄZANIA</w:t>
      </w:r>
    </w:p>
    <w:p w14:paraId="25AB0746" w14:textId="77AC2508" w:rsidR="00991A84" w:rsidRPr="00991A84" w:rsidRDefault="00991A84" w:rsidP="009F17DB">
      <w:pPr>
        <w:numPr>
          <w:ilvl w:val="0"/>
          <w:numId w:val="3"/>
        </w:numPr>
        <w:spacing w:line="276" w:lineRule="auto"/>
      </w:pPr>
      <w:r w:rsidRPr="00991A84">
        <w:t xml:space="preserve">Zobowiązujemy się do realizacji zamówienia w terminie: </w:t>
      </w:r>
      <w:r w:rsidR="00F520C7" w:rsidRPr="00F520C7">
        <w:rPr>
          <w:b/>
          <w:bCs/>
        </w:rPr>
        <w:t xml:space="preserve">do </w:t>
      </w:r>
      <w:r w:rsidR="00E211E6">
        <w:rPr>
          <w:b/>
          <w:bCs/>
        </w:rPr>
        <w:t>26</w:t>
      </w:r>
      <w:r w:rsidR="00F520C7" w:rsidRPr="00F520C7">
        <w:rPr>
          <w:b/>
          <w:bCs/>
        </w:rPr>
        <w:t>.06.2026 r.</w:t>
      </w:r>
    </w:p>
    <w:p w14:paraId="2D42BE01" w14:textId="77777777" w:rsidR="00991A84" w:rsidRPr="00991A84" w:rsidRDefault="00991A84" w:rsidP="009F17DB">
      <w:pPr>
        <w:numPr>
          <w:ilvl w:val="0"/>
          <w:numId w:val="3"/>
        </w:numPr>
        <w:spacing w:line="276" w:lineRule="auto"/>
      </w:pPr>
      <w:r w:rsidRPr="00991A84">
        <w:t>Akceptujemy warunki płatności określone przez Zamawiającego.</w:t>
      </w:r>
    </w:p>
    <w:p w14:paraId="74800154" w14:textId="77777777" w:rsidR="00991A84" w:rsidRPr="00991A84" w:rsidRDefault="00991A84" w:rsidP="009F17DB">
      <w:pPr>
        <w:numPr>
          <w:ilvl w:val="0"/>
          <w:numId w:val="3"/>
        </w:numPr>
        <w:spacing w:line="276" w:lineRule="auto"/>
      </w:pPr>
      <w:r w:rsidRPr="00991A84">
        <w:t>Oświadczamy, że zapoznaliśmy się z treścią zapytania ofertowego i nie wnosimy do niego zastrzeżeń.</w:t>
      </w:r>
    </w:p>
    <w:p w14:paraId="6DBFF2F7" w14:textId="77777777" w:rsidR="00991A84" w:rsidRPr="00991A84" w:rsidRDefault="00991A84" w:rsidP="009F17DB">
      <w:pPr>
        <w:numPr>
          <w:ilvl w:val="0"/>
          <w:numId w:val="3"/>
        </w:numPr>
        <w:spacing w:line="276" w:lineRule="auto"/>
      </w:pPr>
      <w:r w:rsidRPr="00991A84">
        <w:t>Przedmiot zamówienia jest fabrycznie nowy i posiada wszelkie wymagane atesty (w tym PZH).</w:t>
      </w:r>
    </w:p>
    <w:p w14:paraId="65ABFBE5" w14:textId="77777777" w:rsidR="009A14E7" w:rsidRDefault="009A14E7" w:rsidP="009F17DB">
      <w:pPr>
        <w:spacing w:line="276" w:lineRule="auto"/>
        <w:rPr>
          <w:b/>
          <w:bCs/>
        </w:rPr>
      </w:pPr>
    </w:p>
    <w:p w14:paraId="0D2BD39B" w14:textId="77777777" w:rsidR="009A14E7" w:rsidRDefault="009A14E7" w:rsidP="009F17DB">
      <w:pPr>
        <w:spacing w:line="276" w:lineRule="auto"/>
        <w:rPr>
          <w:b/>
          <w:bCs/>
        </w:rPr>
      </w:pPr>
    </w:p>
    <w:p w14:paraId="6E8F726B" w14:textId="77777777" w:rsidR="009A14E7" w:rsidRDefault="009A14E7" w:rsidP="009F17DB">
      <w:pPr>
        <w:spacing w:line="276" w:lineRule="auto"/>
        <w:rPr>
          <w:b/>
          <w:bCs/>
        </w:rPr>
      </w:pPr>
    </w:p>
    <w:p w14:paraId="04FC316A" w14:textId="33317AD3" w:rsidR="009A14E7" w:rsidRPr="009A14E7" w:rsidRDefault="009A14E7" w:rsidP="009A14E7">
      <w:pPr>
        <w:spacing w:line="276" w:lineRule="auto"/>
        <w:rPr>
          <w:b/>
          <w:bCs/>
        </w:rPr>
      </w:pPr>
      <w:r>
        <w:rPr>
          <w:b/>
          <w:bCs/>
        </w:rPr>
        <w:t>*niepotrzebne skreślić</w:t>
      </w:r>
    </w:p>
    <w:p w14:paraId="77D8ECE1" w14:textId="102560B8" w:rsidR="00991A84" w:rsidRPr="00991A84" w:rsidRDefault="00991A84" w:rsidP="009F17DB">
      <w:pPr>
        <w:spacing w:line="276" w:lineRule="auto"/>
        <w:rPr>
          <w:b/>
          <w:bCs/>
        </w:rPr>
      </w:pPr>
      <w:r w:rsidRPr="00991A84">
        <w:rPr>
          <w:b/>
          <w:bCs/>
        </w:rPr>
        <w:lastRenderedPageBreak/>
        <w:t>IV. SPIS ZAŁĄCZNIKÓW DO OFERTY:</w:t>
      </w:r>
    </w:p>
    <w:p w14:paraId="58047D61" w14:textId="16DC050D" w:rsidR="00991A84" w:rsidRPr="00991A84" w:rsidRDefault="00991A84" w:rsidP="009F17DB">
      <w:pPr>
        <w:numPr>
          <w:ilvl w:val="0"/>
          <w:numId w:val="4"/>
        </w:numPr>
        <w:spacing w:line="276" w:lineRule="auto"/>
      </w:pPr>
      <w:r w:rsidRPr="00991A84">
        <w:t>Wypełniony Formularz Cenowy.</w:t>
      </w:r>
    </w:p>
    <w:p w14:paraId="3F4AE601" w14:textId="77777777" w:rsidR="00991A84" w:rsidRPr="00991A84" w:rsidRDefault="00991A84" w:rsidP="009F17DB">
      <w:pPr>
        <w:numPr>
          <w:ilvl w:val="0"/>
          <w:numId w:val="4"/>
        </w:numPr>
        <w:spacing w:line="276" w:lineRule="auto"/>
      </w:pPr>
      <w:r w:rsidRPr="00991A84">
        <w:t>Oświadczenie o braku powiązań kapitałowych i osobowych.</w:t>
      </w:r>
    </w:p>
    <w:p w14:paraId="37668031" w14:textId="77777777" w:rsidR="00991A84" w:rsidRDefault="00991A84" w:rsidP="009F17DB">
      <w:pPr>
        <w:numPr>
          <w:ilvl w:val="0"/>
          <w:numId w:val="4"/>
        </w:numPr>
        <w:spacing w:line="276" w:lineRule="auto"/>
      </w:pPr>
      <w:r w:rsidRPr="00991A84">
        <w:t>Specyfikacje techniczne (karty katalogowe) głównych urządzeń (piec, zmywarka, szafy chłodnicze).</w:t>
      </w:r>
    </w:p>
    <w:p w14:paraId="4925E893" w14:textId="080A4318" w:rsidR="00F520C7" w:rsidRPr="00991A84" w:rsidRDefault="00F520C7" w:rsidP="009F17DB">
      <w:pPr>
        <w:numPr>
          <w:ilvl w:val="0"/>
          <w:numId w:val="4"/>
        </w:numPr>
        <w:spacing w:line="276" w:lineRule="auto"/>
      </w:pPr>
      <w:r>
        <w:t>Oświadczenie o braku podstaw do wykluczenia i spełnieniu warunków udziału w postępowaniu.</w:t>
      </w:r>
    </w:p>
    <w:p w14:paraId="0F91FCE9" w14:textId="77777777" w:rsidR="009F17DB" w:rsidRDefault="009F17DB" w:rsidP="009F17DB">
      <w:pPr>
        <w:spacing w:line="276" w:lineRule="auto"/>
      </w:pPr>
    </w:p>
    <w:p w14:paraId="472E3377" w14:textId="450D2F99" w:rsidR="009F17DB" w:rsidRDefault="00991A84" w:rsidP="009F17DB">
      <w:pPr>
        <w:spacing w:line="276" w:lineRule="auto"/>
        <w:ind w:left="2832" w:firstLine="708"/>
      </w:pPr>
      <w:r w:rsidRPr="00991A84">
        <w:t xml:space="preserve">........................................................... </w:t>
      </w:r>
    </w:p>
    <w:p w14:paraId="1AC08FE5" w14:textId="498B203A" w:rsidR="005260C2" w:rsidRDefault="00991A84" w:rsidP="009F17DB">
      <w:pPr>
        <w:spacing w:line="276" w:lineRule="auto"/>
        <w:ind w:left="2832" w:firstLine="708"/>
      </w:pPr>
      <w:r w:rsidRPr="00991A84">
        <w:rPr>
          <w:i/>
          <w:iCs/>
        </w:rPr>
        <w:t>(Miejscowość, data i podpis Wykonawcy)</w:t>
      </w:r>
    </w:p>
    <w:sectPr w:rsidR="00526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3F0A" w14:textId="77777777" w:rsidR="00BD6A31" w:rsidRDefault="00BD6A31" w:rsidP="00F520C7">
      <w:r>
        <w:separator/>
      </w:r>
    </w:p>
  </w:endnote>
  <w:endnote w:type="continuationSeparator" w:id="0">
    <w:p w14:paraId="0B6FFDB5" w14:textId="77777777" w:rsidR="00BD6A31" w:rsidRDefault="00BD6A31" w:rsidP="00F5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90EA" w14:textId="77777777" w:rsidR="00BD6A31" w:rsidRDefault="00BD6A31" w:rsidP="00F520C7">
      <w:r>
        <w:separator/>
      </w:r>
    </w:p>
  </w:footnote>
  <w:footnote w:type="continuationSeparator" w:id="0">
    <w:p w14:paraId="3F1B56BF" w14:textId="77777777" w:rsidR="00BD6A31" w:rsidRDefault="00BD6A31" w:rsidP="00F5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ED38" w14:textId="7D80B9B8" w:rsidR="00F520C7" w:rsidRDefault="00F520C7">
    <w:pPr>
      <w:pStyle w:val="Nagwek"/>
      <w:rPr>
        <w:rFonts w:hint="eastAsia"/>
      </w:rPr>
    </w:pPr>
    <w:r w:rsidRPr="00D16DE3">
      <w:rPr>
        <w:noProof/>
        <w:sz w:val="24"/>
        <w:szCs w:val="24"/>
      </w:rPr>
      <w:drawing>
        <wp:inline distT="0" distB="0" distL="0" distR="0" wp14:anchorId="4E61CB0B" wp14:editId="18B740F0">
          <wp:extent cx="5759450" cy="1053465"/>
          <wp:effectExtent l="0" t="0" r="0" b="0"/>
          <wp:docPr id="850887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518E"/>
    <w:multiLevelType w:val="multilevel"/>
    <w:tmpl w:val="1C36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786606"/>
    <w:multiLevelType w:val="multilevel"/>
    <w:tmpl w:val="694A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AD0B9D"/>
    <w:multiLevelType w:val="multilevel"/>
    <w:tmpl w:val="7408B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42DDB"/>
    <w:multiLevelType w:val="hybridMultilevel"/>
    <w:tmpl w:val="FE6C2392"/>
    <w:lvl w:ilvl="0" w:tplc="8FC632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11640"/>
    <w:multiLevelType w:val="multilevel"/>
    <w:tmpl w:val="966C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724301">
    <w:abstractNumId w:val="4"/>
  </w:num>
  <w:num w:numId="2" w16cid:durableId="2053456331">
    <w:abstractNumId w:val="2"/>
  </w:num>
  <w:num w:numId="3" w16cid:durableId="861431686">
    <w:abstractNumId w:val="0"/>
  </w:num>
  <w:num w:numId="4" w16cid:durableId="295257729">
    <w:abstractNumId w:val="1"/>
  </w:num>
  <w:num w:numId="5" w16cid:durableId="1053043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55"/>
    <w:rsid w:val="003E3D83"/>
    <w:rsid w:val="00507E53"/>
    <w:rsid w:val="005260C2"/>
    <w:rsid w:val="005B3126"/>
    <w:rsid w:val="005C5655"/>
    <w:rsid w:val="0070573E"/>
    <w:rsid w:val="00961DC1"/>
    <w:rsid w:val="00991A84"/>
    <w:rsid w:val="009A14E7"/>
    <w:rsid w:val="009B5475"/>
    <w:rsid w:val="009B5DC6"/>
    <w:rsid w:val="009F17DB"/>
    <w:rsid w:val="00A000AF"/>
    <w:rsid w:val="00BD6A31"/>
    <w:rsid w:val="00CA5877"/>
    <w:rsid w:val="00E211E6"/>
    <w:rsid w:val="00E93D83"/>
    <w:rsid w:val="00F520C7"/>
    <w:rsid w:val="00F5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AF6F"/>
  <w15:chartTrackingRefBased/>
  <w15:docId w15:val="{06A5ACC4-969E-4965-9A0B-814C3037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D83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6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6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6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6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6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6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enda1">
    <w:name w:val="Legenda1"/>
    <w:basedOn w:val="Normalny"/>
    <w:qFormat/>
    <w:rsid w:val="003E3D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3D83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3E3D83"/>
  </w:style>
  <w:style w:type="paragraph" w:styleId="Nagwek">
    <w:name w:val="header"/>
    <w:basedOn w:val="Normalny"/>
    <w:next w:val="Tekstpodstawowy"/>
    <w:link w:val="NagwekZnak"/>
    <w:uiPriority w:val="99"/>
    <w:qFormat/>
    <w:rsid w:val="003E3D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E3D83"/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E3D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E3D83"/>
    <w:rPr>
      <w:sz w:val="22"/>
    </w:rPr>
  </w:style>
  <w:style w:type="paragraph" w:styleId="Akapitzlist">
    <w:name w:val="List Paragraph"/>
    <w:basedOn w:val="Normalny"/>
    <w:uiPriority w:val="34"/>
    <w:qFormat/>
    <w:rsid w:val="003E3D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C56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6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655"/>
    <w:rPr>
      <w:rFonts w:eastAsiaTheme="majorEastAsia" w:cstheme="majorBidi"/>
      <w:i/>
      <w:iCs/>
      <w:color w:val="365F9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655"/>
    <w:rPr>
      <w:rFonts w:eastAsiaTheme="majorEastAsia" w:cstheme="majorBidi"/>
      <w:color w:val="365F9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655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655"/>
    <w:rPr>
      <w:rFonts w:eastAsiaTheme="majorEastAsia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655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655"/>
    <w:rPr>
      <w:rFonts w:eastAsiaTheme="majorEastAsia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5C56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6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6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655"/>
    <w:rPr>
      <w:i/>
      <w:iCs/>
      <w:color w:val="404040" w:themeColor="text1" w:themeTint="BF"/>
      <w:sz w:val="22"/>
    </w:rPr>
  </w:style>
  <w:style w:type="character" w:styleId="Wyrnienieintensywne">
    <w:name w:val="Intense Emphasis"/>
    <w:basedOn w:val="Domylnaczcionkaakapitu"/>
    <w:uiPriority w:val="21"/>
    <w:qFormat/>
    <w:rsid w:val="005C5655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6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655"/>
    <w:rPr>
      <w:i/>
      <w:iCs/>
      <w:color w:val="365F9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5C5655"/>
    <w:rPr>
      <w:b/>
      <w:bCs/>
      <w:smallCaps/>
      <w:color w:val="365F9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52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20C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Sołtysik-Czarnota</dc:creator>
  <cp:keywords/>
  <dc:description/>
  <cp:lastModifiedBy>Mariola Sołtysik-Czarnota</cp:lastModifiedBy>
  <cp:revision>7</cp:revision>
  <dcterms:created xsi:type="dcterms:W3CDTF">2026-05-12T12:51:00Z</dcterms:created>
  <dcterms:modified xsi:type="dcterms:W3CDTF">2026-05-13T10:59:00Z</dcterms:modified>
</cp:coreProperties>
</file>